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CF0EEE"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605C9C" w:rsidRDefault="00737C6B" w:rsidP="00885C34">
      <w:pPr>
        <w:spacing w:after="0" w:line="187" w:lineRule="atLeast"/>
        <w:jc w:val="center"/>
        <w:textAlignment w:val="baseline"/>
        <w:rPr>
          <w:rFonts w:ascii="Times New Roman" w:hAnsi="Times New Roman" w:cs="Times New Roman"/>
          <w:sz w:val="32"/>
          <w:szCs w:val="32"/>
        </w:rPr>
      </w:pPr>
      <w:r w:rsidRPr="00737C6B">
        <w:rPr>
          <w:rFonts w:ascii="Times New Roman" w:hAnsi="Times New Roman" w:cs="Times New Roman"/>
          <w:sz w:val="32"/>
          <w:szCs w:val="32"/>
        </w:rPr>
        <w:t>Столовая в 5 минутах от м. Дыбенко</w:t>
      </w:r>
      <w:r w:rsidR="00EA3EB3">
        <w:rPr>
          <w:rFonts w:ascii="Times New Roman" w:hAnsi="Times New Roman" w:cs="Times New Roman"/>
          <w:sz w:val="32"/>
          <w:szCs w:val="32"/>
        </w:rPr>
        <w:t>.</w:t>
      </w:r>
      <w:r w:rsidR="00F00DCC">
        <w:rPr>
          <w:rFonts w:ascii="Times New Roman" w:hAnsi="Times New Roman" w:cs="Times New Roman"/>
          <w:sz w:val="32"/>
          <w:szCs w:val="32"/>
        </w:rPr>
        <w:t xml:space="preserve"> Прибыль</w:t>
      </w:r>
      <w:r w:rsidR="009D5EB4">
        <w:rPr>
          <w:rFonts w:ascii="Times New Roman" w:hAnsi="Times New Roman" w:cs="Times New Roman"/>
          <w:sz w:val="32"/>
          <w:szCs w:val="32"/>
        </w:rPr>
        <w:t xml:space="preserve"> </w:t>
      </w:r>
      <w:r w:rsidRPr="00737C6B">
        <w:rPr>
          <w:rFonts w:ascii="Times New Roman" w:hAnsi="Times New Roman" w:cs="Times New Roman"/>
          <w:sz w:val="32"/>
          <w:szCs w:val="32"/>
        </w:rPr>
        <w:t>40</w:t>
      </w:r>
      <w:r>
        <w:rPr>
          <w:rFonts w:ascii="Times New Roman" w:hAnsi="Times New Roman" w:cs="Times New Roman"/>
          <w:sz w:val="32"/>
          <w:szCs w:val="32"/>
          <w:lang w:val="en-US"/>
        </w:rPr>
        <w:t xml:space="preserve"> </w:t>
      </w:r>
      <w:r w:rsidRPr="00737C6B">
        <w:rPr>
          <w:rFonts w:ascii="Times New Roman" w:hAnsi="Times New Roman" w:cs="Times New Roman"/>
          <w:sz w:val="32"/>
          <w:szCs w:val="32"/>
        </w:rPr>
        <w:t>000</w:t>
      </w:r>
      <w:r w:rsidR="009D5EB4">
        <w:rPr>
          <w:rFonts w:ascii="Times New Roman" w:hAnsi="Times New Roman" w:cs="Times New Roman"/>
          <w:sz w:val="32"/>
          <w:szCs w:val="32"/>
        </w:rPr>
        <w:t xml:space="preserve"> </w:t>
      </w:r>
      <w:r w:rsidR="00F00DCC">
        <w:rPr>
          <w:rFonts w:ascii="Times New Roman" w:hAnsi="Times New Roman" w:cs="Times New Roman"/>
          <w:sz w:val="32"/>
          <w:szCs w:val="32"/>
        </w:rPr>
        <w:t>руб.</w:t>
      </w:r>
    </w:p>
    <w:p w:rsidR="00781BFC" w:rsidRDefault="00316D8C" w:rsidP="00605C9C">
      <w:pPr>
        <w:spacing w:after="0" w:line="187" w:lineRule="atLeast"/>
        <w:jc w:val="center"/>
        <w:textAlignment w:val="baseline"/>
        <w:rPr>
          <w:rFonts w:ascii="Times New Roman" w:eastAsia="Times New Roman" w:hAnsi="Times New Roman" w:cs="Times New Roman"/>
          <w:b/>
          <w:bCs/>
          <w:color w:val="99CC00"/>
          <w:lang w:eastAsia="ru-RU"/>
        </w:rPr>
      </w:pPr>
      <w:r>
        <w:rPr>
          <w:rFonts w:ascii="Times New Roman" w:hAnsi="Times New Roman" w:cs="Times New Roman"/>
          <w:sz w:val="32"/>
          <w:szCs w:val="32"/>
        </w:rPr>
        <w:t xml:space="preserve">Стоимость </w:t>
      </w:r>
      <w:r w:rsidR="00737C6B" w:rsidRPr="00737C6B">
        <w:rPr>
          <w:rFonts w:ascii="Times New Roman" w:hAnsi="Times New Roman" w:cs="Times New Roman"/>
          <w:sz w:val="32"/>
          <w:szCs w:val="32"/>
        </w:rPr>
        <w:t>750</w:t>
      </w:r>
      <w:r w:rsidR="00737C6B">
        <w:rPr>
          <w:rFonts w:ascii="Times New Roman" w:hAnsi="Times New Roman" w:cs="Times New Roman"/>
          <w:sz w:val="32"/>
          <w:szCs w:val="32"/>
          <w:lang w:val="en-US"/>
        </w:rPr>
        <w:t xml:space="preserve"> </w:t>
      </w:r>
      <w:r w:rsidR="00737C6B" w:rsidRPr="00737C6B">
        <w:rPr>
          <w:rFonts w:ascii="Times New Roman" w:hAnsi="Times New Roman" w:cs="Times New Roman"/>
          <w:sz w:val="32"/>
          <w:szCs w:val="32"/>
        </w:rPr>
        <w:t>000</w:t>
      </w:r>
      <w:r>
        <w:rPr>
          <w:rFonts w:ascii="Times New Roman" w:hAnsi="Times New Roman" w:cs="Times New Roman"/>
          <w:sz w:val="32"/>
          <w:szCs w:val="32"/>
        </w:rPr>
        <w:t xml:space="preserve"> </w:t>
      </w:r>
      <w:r w:rsidR="00CF0EEE" w:rsidRPr="00CF0EEE">
        <w:rPr>
          <w:rFonts w:ascii="Times New Roman" w:hAnsi="Times New Roman" w:cs="Times New Roman"/>
          <w:sz w:val="32"/>
          <w:szCs w:val="32"/>
        </w:rPr>
        <w:t>руб.</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Прибыль:</w:t>
      </w:r>
      <w:r w:rsidR="00316D8C">
        <w:rPr>
          <w:rFonts w:ascii="Times New Roman" w:eastAsia="Times New Roman" w:hAnsi="Times New Roman" w:cs="Times New Roman"/>
          <w:b/>
          <w:bCs/>
          <w:color w:val="000000"/>
          <w:lang w:eastAsia="ru-RU"/>
        </w:rPr>
        <w:t xml:space="preserve"> </w:t>
      </w:r>
      <w:r w:rsidR="00EA3EB3" w:rsidRPr="009D5EB4">
        <w:rPr>
          <w:rFonts w:ascii="Times New Roman" w:eastAsia="Times New Roman" w:hAnsi="Times New Roman" w:cs="Times New Roman"/>
          <w:bCs/>
          <w:color w:val="000000"/>
          <w:lang w:eastAsia="ru-RU"/>
        </w:rPr>
        <w:t xml:space="preserve"> </w:t>
      </w:r>
      <w:r w:rsidR="00737C6B" w:rsidRPr="00737C6B">
        <w:rPr>
          <w:rFonts w:ascii="Times New Roman" w:eastAsia="Times New Roman" w:hAnsi="Times New Roman" w:cs="Times New Roman"/>
          <w:bCs/>
          <w:color w:val="000000"/>
          <w:lang w:eastAsia="ru-RU"/>
        </w:rPr>
        <w:t xml:space="preserve">40 000  </w:t>
      </w:r>
      <w:r w:rsidR="00EA3EB3">
        <w:rPr>
          <w:rFonts w:ascii="Times New Roman" w:eastAsia="Times New Roman" w:hAnsi="Times New Roman" w:cs="Times New Roman"/>
          <w:bCs/>
          <w:color w:val="000000"/>
          <w:lang w:eastAsia="ru-RU"/>
        </w:rPr>
        <w:t>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Оборот:</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r w:rsidR="00737C6B" w:rsidRPr="00737C6B">
        <w:rPr>
          <w:rFonts w:ascii="Times New Roman" w:eastAsia="Times New Roman" w:hAnsi="Times New Roman" w:cs="Times New Roman"/>
          <w:color w:val="000000"/>
          <w:bdr w:val="none" w:sz="0" w:space="0" w:color="auto" w:frame="1"/>
          <w:lang w:eastAsia="ru-RU"/>
        </w:rPr>
        <w:t xml:space="preserve">345 000  </w:t>
      </w:r>
      <w:r w:rsidR="00EA3EB3">
        <w:rPr>
          <w:rFonts w:ascii="Times New Roman" w:eastAsia="Times New Roman" w:hAnsi="Times New Roman" w:cs="Times New Roman"/>
          <w:color w:val="000000"/>
          <w:bdr w:val="none" w:sz="0" w:space="0" w:color="auto" w:frame="1"/>
          <w:lang w:eastAsia="ru-RU"/>
        </w:rPr>
        <w:t>руб</w:t>
      </w:r>
      <w:r w:rsidR="00540135">
        <w:rPr>
          <w:rFonts w:ascii="Times New Roman" w:eastAsia="Times New Roman" w:hAnsi="Times New Roman" w:cs="Times New Roman"/>
          <w:color w:val="000000"/>
          <w:bdr w:val="none" w:sz="0" w:space="0" w:color="auto" w:frame="1"/>
          <w:lang w:eastAsia="ru-RU"/>
        </w:rPr>
        <w:t>.</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Затраты:</w:t>
      </w:r>
      <w:r w:rsidR="00EC33A7">
        <w:rPr>
          <w:rFonts w:ascii="Times New Roman" w:eastAsia="Times New Roman" w:hAnsi="Times New Roman" w:cs="Times New Roman"/>
          <w:bCs/>
          <w:color w:val="000000"/>
          <w:lang w:eastAsia="ru-RU"/>
        </w:rPr>
        <w:t xml:space="preserve"> </w:t>
      </w:r>
      <w:r w:rsidR="00316D8C">
        <w:rPr>
          <w:rFonts w:ascii="Times New Roman" w:eastAsia="Times New Roman" w:hAnsi="Times New Roman" w:cs="Times New Roman"/>
          <w:bCs/>
          <w:color w:val="000000"/>
          <w:lang w:eastAsia="ru-RU"/>
        </w:rPr>
        <w:t xml:space="preserve"> </w:t>
      </w:r>
      <w:r w:rsidR="00540135">
        <w:rPr>
          <w:rFonts w:ascii="Times New Roman" w:eastAsia="Times New Roman" w:hAnsi="Times New Roman" w:cs="Times New Roman"/>
          <w:bCs/>
          <w:color w:val="000000"/>
          <w:lang w:eastAsia="ru-RU"/>
        </w:rPr>
        <w:t xml:space="preserve"> </w:t>
      </w:r>
      <w:r w:rsidR="00737C6B" w:rsidRPr="00737C6B">
        <w:rPr>
          <w:rFonts w:ascii="Times New Roman" w:eastAsia="Times New Roman" w:hAnsi="Times New Roman" w:cs="Times New Roman"/>
          <w:bCs/>
          <w:color w:val="000000"/>
          <w:lang w:eastAsia="ru-RU"/>
        </w:rPr>
        <w:t xml:space="preserve">305 000  </w:t>
      </w:r>
      <w:r w:rsidR="00540135">
        <w:rPr>
          <w:rFonts w:ascii="Times New Roman" w:eastAsia="Times New Roman" w:hAnsi="Times New Roman" w:cs="Times New Roman"/>
          <w:bCs/>
          <w:color w:val="000000"/>
          <w:lang w:eastAsia="ru-RU"/>
        </w:rPr>
        <w:t>руб.</w:t>
      </w:r>
    </w:p>
    <w:p w:rsidR="009C4EC5" w:rsidRPr="00737C6B"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r w:rsidR="00737C6B" w:rsidRPr="00737C6B">
        <w:rPr>
          <w:rFonts w:ascii="Times New Roman" w:eastAsia="Times New Roman" w:hAnsi="Times New Roman" w:cs="Times New Roman"/>
          <w:color w:val="000000"/>
          <w:bdr w:val="none" w:sz="0" w:space="0" w:color="auto" w:frame="1"/>
          <w:lang w:eastAsia="ru-RU"/>
        </w:rPr>
        <w:t xml:space="preserve">18 </w:t>
      </w:r>
      <w:r w:rsidR="00737C6B">
        <w:rPr>
          <w:rFonts w:ascii="Times New Roman" w:eastAsia="Times New Roman" w:hAnsi="Times New Roman" w:cs="Times New Roman"/>
          <w:color w:val="000000"/>
          <w:bdr w:val="none" w:sz="0" w:space="0" w:color="auto" w:frame="1"/>
          <w:lang w:eastAsia="ru-RU"/>
        </w:rPr>
        <w:t>мес.</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7548" w:type="dxa"/>
        <w:tblCellMar>
          <w:left w:w="0" w:type="dxa"/>
          <w:right w:w="0" w:type="dxa"/>
        </w:tblCellMar>
        <w:tblLook w:val="04A0"/>
      </w:tblPr>
      <w:tblGrid>
        <w:gridCol w:w="3837"/>
        <w:gridCol w:w="3711"/>
      </w:tblGrid>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3711" w:type="dxa"/>
            <w:shd w:val="clear" w:color="auto" w:fill="auto"/>
            <w:hideMark/>
          </w:tcPr>
          <w:p w:rsidR="009C4EC5" w:rsidRPr="00F96E59"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37C6B" w:rsidRPr="00737C6B">
              <w:rPr>
                <w:rFonts w:ascii="Times New Roman" w:eastAsia="Times New Roman" w:hAnsi="Times New Roman" w:cs="Times New Roman"/>
                <w:lang w:eastAsia="ru-RU"/>
              </w:rPr>
              <w:t>ИП ППА</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3711" w:type="dxa"/>
            <w:shd w:val="clear" w:color="auto" w:fill="auto"/>
            <w:hideMark/>
          </w:tcPr>
          <w:p w:rsidR="009C4EC5" w:rsidRPr="00C34F3B"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37C6B" w:rsidRPr="00737C6B">
              <w:rPr>
                <w:rFonts w:ascii="Times New Roman" w:eastAsia="Times New Roman" w:hAnsi="Times New Roman" w:cs="Times New Roman"/>
                <w:lang w:eastAsia="ru-RU"/>
              </w:rPr>
              <w:t>1</w:t>
            </w:r>
            <w:r w:rsidR="00737C6B">
              <w:rPr>
                <w:rFonts w:ascii="Times New Roman" w:eastAsia="Times New Roman" w:hAnsi="Times New Roman" w:cs="Times New Roman"/>
                <w:lang w:eastAsia="ru-RU"/>
              </w:rPr>
              <w:t xml:space="preserve"> год</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3711" w:type="dxa"/>
            <w:shd w:val="clear" w:color="auto" w:fill="auto"/>
            <w:hideMark/>
          </w:tcPr>
          <w:p w:rsidR="009C4EC5" w:rsidRPr="00F96E59"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737C6B" w:rsidRPr="00737C6B">
              <w:rPr>
                <w:rFonts w:ascii="Times New Roman" w:eastAsia="Times New Roman" w:hAnsi="Times New Roman" w:cs="Times New Roman"/>
                <w:lang w:eastAsia="ru-RU"/>
              </w:rPr>
              <w:t>70</w:t>
            </w:r>
            <w:r w:rsidR="00737C6B">
              <w:rPr>
                <w:rFonts w:ascii="Times New Roman" w:eastAsia="Times New Roman" w:hAnsi="Times New Roman" w:cs="Times New Roman"/>
                <w:lang w:eastAsia="ru-RU"/>
              </w:rPr>
              <w:t xml:space="preserve"> кв.м.</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3711" w:type="dxa"/>
            <w:shd w:val="clear" w:color="auto" w:fill="auto"/>
            <w:hideMark/>
          </w:tcPr>
          <w:p w:rsidR="009C4EC5" w:rsidRPr="003C6D67"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 xml:space="preserve"> </w:t>
            </w:r>
            <w:r w:rsidR="00737C6B" w:rsidRPr="00737C6B">
              <w:rPr>
                <w:rFonts w:ascii="Times New Roman" w:hAnsi="Times New Roman" w:cs="Times New Roman"/>
                <w:color w:val="000000"/>
                <w:shd w:val="clear" w:color="auto" w:fill="F8FAFB"/>
              </w:rPr>
              <w:t>3</w:t>
            </w:r>
            <w:r w:rsidR="00737C6B">
              <w:rPr>
                <w:rFonts w:ascii="Times New Roman" w:hAnsi="Times New Roman" w:cs="Times New Roman"/>
                <w:color w:val="000000"/>
                <w:shd w:val="clear" w:color="auto" w:fill="F8FAFB"/>
              </w:rPr>
              <w:t xml:space="preserve"> сотрудников</w:t>
            </w:r>
          </w:p>
        </w:tc>
      </w:tr>
      <w:tr w:rsidR="0032687D" w:rsidRPr="00F96E59" w:rsidTr="006A434A">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3711" w:type="dxa"/>
            <w:shd w:val="clear" w:color="auto" w:fill="auto"/>
            <w:hideMark/>
          </w:tcPr>
          <w:p w:rsidR="009C4EC5" w:rsidRPr="00F96E59" w:rsidRDefault="00737C6B"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32687D" w:rsidRPr="00F96E59" w:rsidTr="006A434A">
        <w:trPr>
          <w:trHeight w:val="381"/>
        </w:trPr>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3711" w:type="dxa"/>
            <w:shd w:val="clear" w:color="auto" w:fill="auto"/>
            <w:hideMark/>
          </w:tcPr>
          <w:p w:rsidR="009C4EC5" w:rsidRPr="00F96E59" w:rsidRDefault="00402B81" w:rsidP="006A434A">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СПб</w:t>
            </w:r>
            <w:r w:rsidR="00F4214E">
              <w:rPr>
                <w:rFonts w:ascii="Times New Roman" w:eastAsia="Times New Roman" w:hAnsi="Times New Roman" w:cs="Times New Roman"/>
                <w:lang w:eastAsia="ru-RU"/>
              </w:rPr>
              <w:t>.</w:t>
            </w:r>
            <w:r w:rsidR="00CF6AAD">
              <w:rPr>
                <w:rFonts w:ascii="Times New Roman" w:eastAsia="Times New Roman" w:hAnsi="Times New Roman" w:cs="Times New Roman"/>
                <w:lang w:eastAsia="ru-RU"/>
              </w:rPr>
              <w:t xml:space="preserve"> </w:t>
            </w:r>
            <w:r w:rsidR="00316D8C">
              <w:rPr>
                <w:rFonts w:ascii="Times New Roman" w:eastAsia="Times New Roman" w:hAnsi="Times New Roman" w:cs="Times New Roman"/>
                <w:lang w:eastAsia="ru-RU"/>
              </w:rPr>
              <w:t xml:space="preserve"> </w:t>
            </w:r>
            <w:r w:rsidR="00737C6B">
              <w:rPr>
                <w:rFonts w:ascii="Times New Roman" w:eastAsia="Times New Roman" w:hAnsi="Times New Roman" w:cs="Times New Roman"/>
                <w:lang w:eastAsia="ru-RU"/>
              </w:rPr>
              <w:t>Невский р-н</w:t>
            </w:r>
          </w:p>
        </w:tc>
      </w:tr>
      <w:tr w:rsidR="0032687D" w:rsidRPr="00F96E59" w:rsidTr="006A434A">
        <w:trPr>
          <w:trHeight w:val="381"/>
        </w:trPr>
        <w:tc>
          <w:tcPr>
            <w:tcW w:w="3837" w:type="dxa"/>
            <w:shd w:val="clear" w:color="auto" w:fill="auto"/>
            <w:hideMark/>
          </w:tcPr>
          <w:p w:rsidR="009C4EC5" w:rsidRPr="00F96E59" w:rsidRDefault="009C4EC5" w:rsidP="006A434A">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3711" w:type="dxa"/>
            <w:shd w:val="clear" w:color="auto" w:fill="auto"/>
            <w:hideMark/>
          </w:tcPr>
          <w:p w:rsidR="009C4EC5" w:rsidRPr="00852539" w:rsidRDefault="00316D8C" w:rsidP="006A434A">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 xml:space="preserve"> </w:t>
            </w:r>
            <w:r w:rsidR="00737C6B" w:rsidRPr="00737C6B">
              <w:rPr>
                <w:rFonts w:ascii="Times New Roman" w:hAnsi="Times New Roman" w:cs="Times New Roman"/>
                <w:color w:val="000000"/>
                <w:shd w:val="clear" w:color="auto" w:fill="F8FAFB"/>
              </w:rPr>
              <w:t>Есть. Увеличить время работы столовой, снизить расходы (зарплата и стоимость продуктов)</w:t>
            </w:r>
          </w:p>
        </w:tc>
      </w:tr>
    </w:tbl>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9C4EC5" w:rsidRDefault="009C4EC5" w:rsidP="00F4214E">
      <w:pPr>
        <w:spacing w:after="0" w:line="187" w:lineRule="atLeast"/>
        <w:jc w:val="right"/>
        <w:textAlignment w:val="baseline"/>
        <w:rPr>
          <w:color w:val="000000"/>
        </w:rPr>
      </w:pPr>
      <w:r w:rsidRPr="00F96E59">
        <w:rPr>
          <w:rFonts w:ascii="Times New Roman" w:eastAsia="Times New Roman" w:hAnsi="Times New Roman" w:cs="Times New Roman"/>
          <w:b/>
          <w:bCs/>
          <w:color w:val="99CC00"/>
          <w:lang w:eastAsia="ru-RU"/>
        </w:rPr>
        <w:t>ОПИСАНИЕ БИЗНЕСА</w:t>
      </w:r>
    </w:p>
    <w:p w:rsidR="00737C6B" w:rsidRPr="00737C6B" w:rsidRDefault="00737C6B" w:rsidP="00737C6B">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737C6B">
        <w:rPr>
          <w:sz w:val="22"/>
          <w:szCs w:val="22"/>
          <w:shd w:val="clear" w:color="auto" w:fill="FFFFFF" w:themeFill="background1"/>
        </w:rPr>
        <w:t xml:space="preserve">Продается столовая, расположенная в 5 минутах ходьбы от ст. м. Дыбенко. Находится на втором этаже, имеет вход с улицы. Есть наружная вывеска. Место очень оживленное - рядом много торговых точек и организаций. В столовой продается еда и разливное пиво. Площадь помещения - 70 кв.м, аренда 50 000 + 7000 эклектроэнергия. В штате 3 сотрудника, включая собственника. После продажи останется только один сотрудник. Нынешний собственник платит своим работникам зарплату выше среднего по рынку, поэтому это хорошая возможность снизить издержки. Также можно снизить себестоимость продукции, сменив поставщиков. </w:t>
      </w:r>
    </w:p>
    <w:p w:rsidR="00737C6B" w:rsidRPr="00737C6B" w:rsidRDefault="00737C6B" w:rsidP="00737C6B">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737C6B">
        <w:rPr>
          <w:sz w:val="22"/>
          <w:szCs w:val="22"/>
          <w:shd w:val="clear" w:color="auto" w:fill="FFFFFF" w:themeFill="background1"/>
        </w:rPr>
        <w:t>Точка общепита в данном помещении существует уже давно, у нынешнего владельца она год. Сейчас средняя выручка в день 11-12 тысяч рублей.</w:t>
      </w:r>
    </w:p>
    <w:p w:rsidR="009D5EB4" w:rsidRPr="009D5EB4" w:rsidRDefault="00316D8C" w:rsidP="0075656C">
      <w:pPr>
        <w:pStyle w:val="ab"/>
        <w:shd w:val="clear" w:color="auto" w:fill="FFFFFF" w:themeFill="background1"/>
        <w:spacing w:before="0" w:beforeAutospacing="0" w:after="96" w:afterAutospacing="0"/>
        <w:jc w:val="both"/>
        <w:textAlignment w:val="baseline"/>
        <w:rPr>
          <w:sz w:val="22"/>
          <w:szCs w:val="22"/>
          <w:shd w:val="clear" w:color="auto" w:fill="F0F4F5"/>
        </w:rPr>
      </w:pPr>
      <w:r>
        <w:rPr>
          <w:sz w:val="22"/>
          <w:szCs w:val="22"/>
          <w:shd w:val="clear" w:color="auto" w:fill="FFFFFF" w:themeFill="background1"/>
        </w:rPr>
        <w:t xml:space="preserve"> </w:t>
      </w:r>
      <w:r w:rsidR="009C4EC5" w:rsidRPr="009D5EB4">
        <w:rPr>
          <w:b/>
          <w:sz w:val="22"/>
          <w:szCs w:val="22"/>
        </w:rPr>
        <w:t>Материальные активы:</w:t>
      </w:r>
      <w:r w:rsidR="004A37FF" w:rsidRPr="009D5EB4">
        <w:rPr>
          <w:b/>
          <w:sz w:val="22"/>
          <w:szCs w:val="22"/>
        </w:rPr>
        <w:t xml:space="preserve"> </w:t>
      </w:r>
      <w:r>
        <w:rPr>
          <w:sz w:val="22"/>
          <w:szCs w:val="22"/>
          <w:shd w:val="clear" w:color="auto" w:fill="FFFFFF" w:themeFill="background1"/>
        </w:rPr>
        <w:t xml:space="preserve"> </w:t>
      </w:r>
      <w:r w:rsidR="00737C6B" w:rsidRPr="00737C6B">
        <w:rPr>
          <w:sz w:val="22"/>
          <w:szCs w:val="22"/>
          <w:shd w:val="clear" w:color="auto" w:fill="FFFFFF" w:themeFill="background1"/>
        </w:rPr>
        <w:t>Профессиональная плита на 4 конфорки, бытовая плита, посудомоечная машина, три холодильника, термекс, профессиональная вытяжка, холодильная витрина, двухсекционная мойка, три стола из нержавейки, посуда, три микроволновки, мебель зала и прочее</w:t>
      </w:r>
    </w:p>
    <w:p w:rsidR="003E3A6D" w:rsidRPr="009D5EB4" w:rsidRDefault="009C4EC5" w:rsidP="0075656C">
      <w:pPr>
        <w:pStyle w:val="ab"/>
        <w:shd w:val="clear" w:color="auto" w:fill="FFFFFF" w:themeFill="background1"/>
        <w:spacing w:before="0" w:beforeAutospacing="0" w:after="96" w:afterAutospacing="0"/>
        <w:jc w:val="both"/>
        <w:textAlignment w:val="baseline"/>
        <w:rPr>
          <w:sz w:val="22"/>
          <w:szCs w:val="22"/>
          <w:shd w:val="clear" w:color="auto" w:fill="F0F4F5"/>
        </w:rPr>
      </w:pPr>
      <w:r w:rsidRPr="009D5EB4">
        <w:rPr>
          <w:b/>
          <w:sz w:val="22"/>
          <w:szCs w:val="22"/>
        </w:rPr>
        <w:t>Нематериальные активы:</w:t>
      </w:r>
      <w:r w:rsidRPr="009D5EB4">
        <w:rPr>
          <w:sz w:val="22"/>
          <w:szCs w:val="22"/>
        </w:rPr>
        <w:t xml:space="preserve"> </w:t>
      </w:r>
      <w:r w:rsidR="00316D8C">
        <w:rPr>
          <w:sz w:val="22"/>
          <w:szCs w:val="22"/>
          <w:shd w:val="clear" w:color="auto" w:fill="FFFFFF" w:themeFill="background1"/>
        </w:rPr>
        <w:t xml:space="preserve"> </w:t>
      </w:r>
      <w:r w:rsidR="00737C6B" w:rsidRPr="00737C6B">
        <w:rPr>
          <w:sz w:val="22"/>
          <w:szCs w:val="22"/>
          <w:shd w:val="clear" w:color="auto" w:fill="FFFFFF" w:themeFill="background1"/>
        </w:rPr>
        <w:t>Наружная вывеска, расположение в проходимом месте</w:t>
      </w:r>
    </w:p>
    <w:p w:rsidR="00035BE8" w:rsidRDefault="009C4EC5" w:rsidP="00737C6B">
      <w:pPr>
        <w:pStyle w:val="ab"/>
        <w:shd w:val="clear" w:color="auto" w:fill="FFFFFF" w:themeFill="background1"/>
        <w:spacing w:before="0" w:beforeAutospacing="0" w:after="96" w:afterAutospacing="0"/>
        <w:jc w:val="both"/>
        <w:textAlignment w:val="baseline"/>
        <w:rPr>
          <w:color w:val="000000"/>
          <w:sz w:val="22"/>
          <w:szCs w:val="22"/>
        </w:rPr>
      </w:pPr>
      <w:r w:rsidRPr="009D5EB4">
        <w:rPr>
          <w:b/>
          <w:sz w:val="22"/>
          <w:szCs w:val="22"/>
        </w:rPr>
        <w:t>Причин</w:t>
      </w:r>
      <w:r w:rsidR="00C17F01" w:rsidRPr="009D5EB4">
        <w:rPr>
          <w:b/>
          <w:sz w:val="22"/>
          <w:szCs w:val="22"/>
        </w:rPr>
        <w:t>а</w:t>
      </w:r>
      <w:r w:rsidRPr="009D5EB4">
        <w:rPr>
          <w:b/>
          <w:sz w:val="22"/>
          <w:szCs w:val="22"/>
        </w:rPr>
        <w:t xml:space="preserve"> продажи:</w:t>
      </w:r>
      <w:r w:rsidRPr="009D5EB4">
        <w:rPr>
          <w:sz w:val="22"/>
          <w:szCs w:val="22"/>
        </w:rPr>
        <w:t xml:space="preserve"> </w:t>
      </w:r>
      <w:r w:rsidR="00316D8C">
        <w:rPr>
          <w:sz w:val="22"/>
          <w:szCs w:val="22"/>
          <w:shd w:val="clear" w:color="auto" w:fill="FFFFFF" w:themeFill="background1"/>
        </w:rPr>
        <w:t xml:space="preserve"> </w:t>
      </w:r>
      <w:r w:rsidR="00737C6B" w:rsidRPr="00737C6B">
        <w:rPr>
          <w:sz w:val="22"/>
          <w:szCs w:val="22"/>
          <w:shd w:val="clear" w:color="auto" w:fill="FFFFFF" w:themeFill="background1"/>
        </w:rPr>
        <w:t>Переезд</w:t>
      </w:r>
    </w:p>
    <w:p w:rsidR="009C4EC5" w:rsidRDefault="00737C6B" w:rsidP="003E3A6D">
      <w:pPr>
        <w:pStyle w:val="ab"/>
        <w:shd w:val="clear" w:color="auto" w:fill="FFFFFF"/>
        <w:spacing w:before="0" w:beforeAutospacing="0" w:after="96" w:afterAutospacing="0"/>
        <w:jc w:val="center"/>
        <w:textAlignment w:val="baseline"/>
        <w:rPr>
          <w:rStyle w:val="ac"/>
          <w:color w:val="00B0F0"/>
          <w:bdr w:val="none" w:sz="0" w:space="0" w:color="auto" w:frame="1"/>
          <w:shd w:val="clear" w:color="auto" w:fill="FFFFFF"/>
        </w:rPr>
      </w:pPr>
      <w:r w:rsidRPr="00737C6B">
        <w:rPr>
          <w:b/>
          <w:color w:val="00B0F0"/>
          <w:sz w:val="22"/>
          <w:szCs w:val="22"/>
        </w:rPr>
        <w:t>ОТЛИЧНОЕ МЕСТО С ВЫСОКОЙ ПРОХОДИМОСТЬЮ</w:t>
      </w:r>
      <w:r>
        <w:rPr>
          <w:b/>
          <w:color w:val="00B0F0"/>
          <w:sz w:val="22"/>
          <w:szCs w:val="22"/>
        </w:rPr>
        <w:t xml:space="preserve"> !!!</w:t>
      </w:r>
    </w:p>
    <w:p w:rsidR="00E31536" w:rsidRPr="001D09F7" w:rsidRDefault="00E31536" w:rsidP="00E31536">
      <w:pPr>
        <w:pStyle w:val="ab"/>
        <w:spacing w:before="0" w:beforeAutospacing="0" w:after="0" w:afterAutospacing="0" w:line="187" w:lineRule="atLeast"/>
        <w:jc w:val="both"/>
        <w:textAlignment w:val="baseline"/>
        <w:rPr>
          <w:color w:val="000000"/>
          <w:sz w:val="22"/>
          <w:szCs w:val="22"/>
        </w:rPr>
      </w:pPr>
    </w:p>
    <w:p w:rsidR="00B15E51" w:rsidRPr="00605C9C" w:rsidRDefault="00913524" w:rsidP="00605C9C">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w:t>
      </w:r>
      <w:r w:rsidR="00B15E51">
        <w:rPr>
          <w:rFonts w:ascii="Times New Roman" w:eastAsia="Times New Roman" w:hAnsi="Times New Roman" w:cs="Times New Roman"/>
          <w:color w:val="000000"/>
          <w:bdr w:val="none" w:sz="0" w:space="0" w:color="auto" w:frame="1"/>
          <w:lang w:eastAsia="ru-RU"/>
        </w:rPr>
        <w:t>ТЕ НАМ!</w:t>
      </w:r>
      <w:r w:rsidR="0036119A">
        <w:rPr>
          <w:rFonts w:ascii="Times New Roman" w:eastAsia="Times New Roman" w:hAnsi="Times New Roman" w:cs="Times New Roman"/>
          <w:color w:val="000000"/>
          <w:bdr w:val="none" w:sz="0" w:space="0" w:color="auto" w:frame="1"/>
          <w:lang w:eastAsia="ru-RU"/>
        </w:rPr>
        <w:t xml:space="preserve"> </w:t>
      </w:r>
      <w:r w:rsidR="00B15E51" w:rsidRPr="00B15E51">
        <w:rPr>
          <w:rFonts w:ascii="Times New Roman" w:eastAsia="Times New Roman" w:hAnsi="Times New Roman" w:cs="Times New Roman"/>
          <w:b/>
          <w:color w:val="00B0F0"/>
          <w:sz w:val="40"/>
          <w:szCs w:val="40"/>
          <w:bdr w:val="none" w:sz="0" w:space="0" w:color="auto" w:frame="1"/>
          <w:lang w:eastAsia="ru-RU"/>
        </w:rPr>
        <w:t>(812)</w:t>
      </w:r>
      <w:r w:rsidR="00B15E51">
        <w:rPr>
          <w:rFonts w:ascii="Times New Roman" w:eastAsia="Times New Roman" w:hAnsi="Times New Roman" w:cs="Times New Roman"/>
          <w:b/>
          <w:color w:val="00B0F0"/>
          <w:sz w:val="40"/>
          <w:szCs w:val="40"/>
          <w:bdr w:val="none" w:sz="0" w:space="0" w:color="auto" w:frame="1"/>
          <w:lang w:eastAsia="ru-RU"/>
        </w:rPr>
        <w:t xml:space="preserve"> </w:t>
      </w:r>
      <w:r w:rsidR="00B15E51" w:rsidRPr="00B15E51">
        <w:rPr>
          <w:rFonts w:ascii="Times New Roman" w:eastAsia="Times New Roman" w:hAnsi="Times New Roman" w:cs="Times New Roman"/>
          <w:b/>
          <w:color w:val="00B0F0"/>
          <w:sz w:val="40"/>
          <w:szCs w:val="40"/>
          <w:bdr w:val="none" w:sz="0" w:space="0" w:color="auto" w:frame="1"/>
          <w:lang w:eastAsia="ru-RU"/>
        </w:rPr>
        <w:t>670-07-15</w:t>
      </w:r>
      <w:r w:rsidR="00605C9C">
        <w:rPr>
          <w:rFonts w:ascii="Times New Roman" w:eastAsia="Times New Roman" w:hAnsi="Times New Roman" w:cs="Times New Roman"/>
          <w:b/>
          <w:color w:val="00B0F0"/>
          <w:sz w:val="40"/>
          <w:szCs w:val="40"/>
          <w:bdr w:val="none" w:sz="0" w:space="0" w:color="auto" w:frame="1"/>
          <w:lang w:eastAsia="ru-RU"/>
        </w:rPr>
        <w:t xml:space="preserve"> </w:t>
      </w:r>
      <w:r w:rsidR="00B15E51" w:rsidRPr="00B15E51">
        <w:rPr>
          <w:rFonts w:ascii="Times New Roman" w:eastAsia="Times New Roman" w:hAnsi="Times New Roman" w:cs="Times New Roman"/>
          <w:sz w:val="28"/>
          <w:szCs w:val="28"/>
          <w:bdr w:val="none" w:sz="0" w:space="0" w:color="auto" w:frame="1"/>
          <w:lang w:eastAsia="ru-RU"/>
        </w:rPr>
        <w:t>Удачи!</w:t>
      </w:r>
    </w:p>
    <w:sectPr w:rsidR="00B15E51" w:rsidRPr="00605C9C" w:rsidSect="00C24C38">
      <w:headerReference w:type="default" r:id="rId7"/>
      <w:footerReference w:type="default" r:id="rId8"/>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F95" w:rsidRDefault="00607F95" w:rsidP="006D5DC2">
      <w:pPr>
        <w:spacing w:after="0" w:line="240" w:lineRule="auto"/>
      </w:pPr>
      <w:r>
        <w:separator/>
      </w:r>
    </w:p>
  </w:endnote>
  <w:endnote w:type="continuationSeparator" w:id="1">
    <w:p w:rsidR="00607F95" w:rsidRDefault="00607F95"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F00DCC" w:rsidRPr="00263FB7" w:rsidRDefault="00F00DCC"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F95" w:rsidRDefault="00607F95" w:rsidP="006D5DC2">
      <w:pPr>
        <w:spacing w:after="0" w:line="240" w:lineRule="auto"/>
      </w:pPr>
      <w:r>
        <w:separator/>
      </w:r>
    </w:p>
  </w:footnote>
  <w:footnote w:type="continuationSeparator" w:id="1">
    <w:p w:rsidR="00607F95" w:rsidRDefault="00607F95"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147981" w:rsidRDefault="00F00DCC"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Pr>
        <w:rFonts w:ascii="Times New Roman" w:hAnsi="Times New Roman" w:cs="Times New Roman"/>
        <w:color w:val="7F7F7F" w:themeColor="text1" w:themeTint="80"/>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B36A2"/>
    <w:multiLevelType w:val="multilevel"/>
    <w:tmpl w:val="52E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D1ECB"/>
    <w:multiLevelType w:val="multilevel"/>
    <w:tmpl w:val="99D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6322"/>
  </w:hdrShapeDefaults>
  <w:footnotePr>
    <w:footnote w:id="0"/>
    <w:footnote w:id="1"/>
  </w:footnotePr>
  <w:endnotePr>
    <w:endnote w:id="0"/>
    <w:endnote w:id="1"/>
  </w:endnotePr>
  <w:compat/>
  <w:rsids>
    <w:rsidRoot w:val="006D5DC2"/>
    <w:rsid w:val="00006C5F"/>
    <w:rsid w:val="000120F5"/>
    <w:rsid w:val="00012E8F"/>
    <w:rsid w:val="00035BE8"/>
    <w:rsid w:val="000D22DF"/>
    <w:rsid w:val="00101C24"/>
    <w:rsid w:val="00147981"/>
    <w:rsid w:val="00155B1C"/>
    <w:rsid w:val="001561CD"/>
    <w:rsid w:val="00166ECE"/>
    <w:rsid w:val="00186028"/>
    <w:rsid w:val="001D3AA5"/>
    <w:rsid w:val="00205E19"/>
    <w:rsid w:val="002100DB"/>
    <w:rsid w:val="00210B22"/>
    <w:rsid w:val="0023717B"/>
    <w:rsid w:val="0024336F"/>
    <w:rsid w:val="00263FB7"/>
    <w:rsid w:val="00287A75"/>
    <w:rsid w:val="002B26F5"/>
    <w:rsid w:val="002C3650"/>
    <w:rsid w:val="00316D8C"/>
    <w:rsid w:val="00317049"/>
    <w:rsid w:val="0032687D"/>
    <w:rsid w:val="00355EBB"/>
    <w:rsid w:val="0036119A"/>
    <w:rsid w:val="00371E59"/>
    <w:rsid w:val="003A3D9D"/>
    <w:rsid w:val="003C6D67"/>
    <w:rsid w:val="003E3A6D"/>
    <w:rsid w:val="00400DE8"/>
    <w:rsid w:val="00402B81"/>
    <w:rsid w:val="00403739"/>
    <w:rsid w:val="00420875"/>
    <w:rsid w:val="004400AD"/>
    <w:rsid w:val="00451704"/>
    <w:rsid w:val="0046325C"/>
    <w:rsid w:val="004638A5"/>
    <w:rsid w:val="00467A5F"/>
    <w:rsid w:val="004A37FF"/>
    <w:rsid w:val="004B4381"/>
    <w:rsid w:val="004E24C8"/>
    <w:rsid w:val="004E2652"/>
    <w:rsid w:val="00540135"/>
    <w:rsid w:val="00550009"/>
    <w:rsid w:val="00555329"/>
    <w:rsid w:val="0056249D"/>
    <w:rsid w:val="00590956"/>
    <w:rsid w:val="00592999"/>
    <w:rsid w:val="00596FDE"/>
    <w:rsid w:val="005E70A9"/>
    <w:rsid w:val="00605C9C"/>
    <w:rsid w:val="00607F95"/>
    <w:rsid w:val="00614C70"/>
    <w:rsid w:val="00617342"/>
    <w:rsid w:val="006257FB"/>
    <w:rsid w:val="006337DF"/>
    <w:rsid w:val="006432DF"/>
    <w:rsid w:val="00684461"/>
    <w:rsid w:val="006A434A"/>
    <w:rsid w:val="006A7B50"/>
    <w:rsid w:val="006D5DC2"/>
    <w:rsid w:val="007223C4"/>
    <w:rsid w:val="00737C6B"/>
    <w:rsid w:val="00751B79"/>
    <w:rsid w:val="0075656C"/>
    <w:rsid w:val="00776F91"/>
    <w:rsid w:val="00781BFC"/>
    <w:rsid w:val="007A7C5E"/>
    <w:rsid w:val="007B577E"/>
    <w:rsid w:val="007B5928"/>
    <w:rsid w:val="007E531C"/>
    <w:rsid w:val="007F230D"/>
    <w:rsid w:val="008478D8"/>
    <w:rsid w:val="00852539"/>
    <w:rsid w:val="0088406D"/>
    <w:rsid w:val="00885C34"/>
    <w:rsid w:val="008B677F"/>
    <w:rsid w:val="008B762E"/>
    <w:rsid w:val="008C4704"/>
    <w:rsid w:val="008D6880"/>
    <w:rsid w:val="008E3EFD"/>
    <w:rsid w:val="008E7BE9"/>
    <w:rsid w:val="008F5055"/>
    <w:rsid w:val="008F666C"/>
    <w:rsid w:val="00904C04"/>
    <w:rsid w:val="00904EA7"/>
    <w:rsid w:val="00913524"/>
    <w:rsid w:val="0091586B"/>
    <w:rsid w:val="00932349"/>
    <w:rsid w:val="00962146"/>
    <w:rsid w:val="00987DA8"/>
    <w:rsid w:val="009C4EC5"/>
    <w:rsid w:val="009C6C6C"/>
    <w:rsid w:val="009D5EB4"/>
    <w:rsid w:val="009F0BE7"/>
    <w:rsid w:val="009F3C0B"/>
    <w:rsid w:val="009F67BD"/>
    <w:rsid w:val="00A04576"/>
    <w:rsid w:val="00A05527"/>
    <w:rsid w:val="00A432A9"/>
    <w:rsid w:val="00A47BE7"/>
    <w:rsid w:val="00A72B2F"/>
    <w:rsid w:val="00A74B21"/>
    <w:rsid w:val="00AB6353"/>
    <w:rsid w:val="00AC057D"/>
    <w:rsid w:val="00AF045E"/>
    <w:rsid w:val="00AF1982"/>
    <w:rsid w:val="00B07F99"/>
    <w:rsid w:val="00B15E51"/>
    <w:rsid w:val="00B21547"/>
    <w:rsid w:val="00B23B3B"/>
    <w:rsid w:val="00B250DA"/>
    <w:rsid w:val="00B54B58"/>
    <w:rsid w:val="00B63E5E"/>
    <w:rsid w:val="00BA4F4A"/>
    <w:rsid w:val="00BC306B"/>
    <w:rsid w:val="00BE66C4"/>
    <w:rsid w:val="00BF1478"/>
    <w:rsid w:val="00C17F01"/>
    <w:rsid w:val="00C24C38"/>
    <w:rsid w:val="00C34F3B"/>
    <w:rsid w:val="00C40E33"/>
    <w:rsid w:val="00C72F97"/>
    <w:rsid w:val="00C901AD"/>
    <w:rsid w:val="00C95161"/>
    <w:rsid w:val="00CA4118"/>
    <w:rsid w:val="00CA5D22"/>
    <w:rsid w:val="00CB33B6"/>
    <w:rsid w:val="00CC413C"/>
    <w:rsid w:val="00CF0EEE"/>
    <w:rsid w:val="00CF6AAD"/>
    <w:rsid w:val="00D14E6A"/>
    <w:rsid w:val="00D438C3"/>
    <w:rsid w:val="00D4604E"/>
    <w:rsid w:val="00D53D1C"/>
    <w:rsid w:val="00D7094A"/>
    <w:rsid w:val="00D73099"/>
    <w:rsid w:val="00DA5F5D"/>
    <w:rsid w:val="00DB1FA7"/>
    <w:rsid w:val="00DB34AD"/>
    <w:rsid w:val="00E0065F"/>
    <w:rsid w:val="00E244C8"/>
    <w:rsid w:val="00E31536"/>
    <w:rsid w:val="00E37379"/>
    <w:rsid w:val="00E504EA"/>
    <w:rsid w:val="00E83FDF"/>
    <w:rsid w:val="00E909A0"/>
    <w:rsid w:val="00EA20A9"/>
    <w:rsid w:val="00EA3EB3"/>
    <w:rsid w:val="00EC3143"/>
    <w:rsid w:val="00EC33A7"/>
    <w:rsid w:val="00EC57C9"/>
    <w:rsid w:val="00EF5527"/>
    <w:rsid w:val="00F00DCC"/>
    <w:rsid w:val="00F03AC4"/>
    <w:rsid w:val="00F21EED"/>
    <w:rsid w:val="00F23C5D"/>
    <w:rsid w:val="00F27543"/>
    <w:rsid w:val="00F34B1E"/>
    <w:rsid w:val="00F4214E"/>
    <w:rsid w:val="00F73E4B"/>
    <w:rsid w:val="00F810B4"/>
    <w:rsid w:val="00F9029F"/>
    <w:rsid w:val="00FC6FD0"/>
    <w:rsid w:val="00FE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 w:type="paragraph" w:customStyle="1" w:styleId="western">
    <w:name w:val="western"/>
    <w:basedOn w:val="a"/>
    <w:rsid w:val="009C4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5394">
      <w:bodyDiv w:val="1"/>
      <w:marLeft w:val="0"/>
      <w:marRight w:val="0"/>
      <w:marTop w:val="0"/>
      <w:marBottom w:val="0"/>
      <w:divBdr>
        <w:top w:val="none" w:sz="0" w:space="0" w:color="auto"/>
        <w:left w:val="none" w:sz="0" w:space="0" w:color="auto"/>
        <w:bottom w:val="none" w:sz="0" w:space="0" w:color="auto"/>
        <w:right w:val="none" w:sz="0" w:space="0" w:color="auto"/>
      </w:divBdr>
    </w:div>
    <w:div w:id="170334730">
      <w:bodyDiv w:val="1"/>
      <w:marLeft w:val="0"/>
      <w:marRight w:val="0"/>
      <w:marTop w:val="0"/>
      <w:marBottom w:val="0"/>
      <w:divBdr>
        <w:top w:val="none" w:sz="0" w:space="0" w:color="auto"/>
        <w:left w:val="none" w:sz="0" w:space="0" w:color="auto"/>
        <w:bottom w:val="none" w:sz="0" w:space="0" w:color="auto"/>
        <w:right w:val="none" w:sz="0" w:space="0" w:color="auto"/>
      </w:divBdr>
    </w:div>
    <w:div w:id="276377742">
      <w:bodyDiv w:val="1"/>
      <w:marLeft w:val="0"/>
      <w:marRight w:val="0"/>
      <w:marTop w:val="0"/>
      <w:marBottom w:val="0"/>
      <w:divBdr>
        <w:top w:val="none" w:sz="0" w:space="0" w:color="auto"/>
        <w:left w:val="none" w:sz="0" w:space="0" w:color="auto"/>
        <w:bottom w:val="none" w:sz="0" w:space="0" w:color="auto"/>
        <w:right w:val="none" w:sz="0" w:space="0" w:color="auto"/>
      </w:divBdr>
    </w:div>
    <w:div w:id="400950084">
      <w:bodyDiv w:val="1"/>
      <w:marLeft w:val="0"/>
      <w:marRight w:val="0"/>
      <w:marTop w:val="0"/>
      <w:marBottom w:val="0"/>
      <w:divBdr>
        <w:top w:val="none" w:sz="0" w:space="0" w:color="auto"/>
        <w:left w:val="none" w:sz="0" w:space="0" w:color="auto"/>
        <w:bottom w:val="none" w:sz="0" w:space="0" w:color="auto"/>
        <w:right w:val="none" w:sz="0" w:space="0" w:color="auto"/>
      </w:divBdr>
    </w:div>
    <w:div w:id="973413236">
      <w:bodyDiv w:val="1"/>
      <w:marLeft w:val="0"/>
      <w:marRight w:val="0"/>
      <w:marTop w:val="0"/>
      <w:marBottom w:val="0"/>
      <w:divBdr>
        <w:top w:val="none" w:sz="0" w:space="0" w:color="auto"/>
        <w:left w:val="none" w:sz="0" w:space="0" w:color="auto"/>
        <w:bottom w:val="none" w:sz="0" w:space="0" w:color="auto"/>
        <w:right w:val="none" w:sz="0" w:space="0" w:color="auto"/>
      </w:divBdr>
    </w:div>
    <w:div w:id="1169062247">
      <w:bodyDiv w:val="1"/>
      <w:marLeft w:val="0"/>
      <w:marRight w:val="0"/>
      <w:marTop w:val="0"/>
      <w:marBottom w:val="0"/>
      <w:divBdr>
        <w:top w:val="none" w:sz="0" w:space="0" w:color="auto"/>
        <w:left w:val="none" w:sz="0" w:space="0" w:color="auto"/>
        <w:bottom w:val="none" w:sz="0" w:space="0" w:color="auto"/>
        <w:right w:val="none" w:sz="0" w:space="0" w:color="auto"/>
      </w:divBdr>
    </w:div>
    <w:div w:id="1368528680">
      <w:bodyDiv w:val="1"/>
      <w:marLeft w:val="0"/>
      <w:marRight w:val="0"/>
      <w:marTop w:val="0"/>
      <w:marBottom w:val="0"/>
      <w:divBdr>
        <w:top w:val="none" w:sz="0" w:space="0" w:color="auto"/>
        <w:left w:val="none" w:sz="0" w:space="0" w:color="auto"/>
        <w:bottom w:val="none" w:sz="0" w:space="0" w:color="auto"/>
        <w:right w:val="none" w:sz="0" w:space="0" w:color="auto"/>
      </w:divBdr>
    </w:div>
    <w:div w:id="1629504468">
      <w:bodyDiv w:val="1"/>
      <w:marLeft w:val="0"/>
      <w:marRight w:val="0"/>
      <w:marTop w:val="0"/>
      <w:marBottom w:val="0"/>
      <w:divBdr>
        <w:top w:val="none" w:sz="0" w:space="0" w:color="auto"/>
        <w:left w:val="none" w:sz="0" w:space="0" w:color="auto"/>
        <w:bottom w:val="none" w:sz="0" w:space="0" w:color="auto"/>
        <w:right w:val="none" w:sz="0" w:space="0" w:color="auto"/>
      </w:divBdr>
      <w:divsChild>
        <w:div w:id="988748520">
          <w:marLeft w:val="0"/>
          <w:marRight w:val="0"/>
          <w:marTop w:val="0"/>
          <w:marBottom w:val="0"/>
          <w:divBdr>
            <w:top w:val="none" w:sz="0" w:space="0" w:color="auto"/>
            <w:left w:val="none" w:sz="0" w:space="0" w:color="auto"/>
            <w:bottom w:val="none" w:sz="0" w:space="0" w:color="auto"/>
            <w:right w:val="none" w:sz="0" w:space="0" w:color="auto"/>
          </w:divBdr>
        </w:div>
        <w:div w:id="1322076995">
          <w:marLeft w:val="0"/>
          <w:marRight w:val="0"/>
          <w:marTop w:val="0"/>
          <w:marBottom w:val="0"/>
          <w:divBdr>
            <w:top w:val="none" w:sz="0" w:space="0" w:color="auto"/>
            <w:left w:val="none" w:sz="0" w:space="0" w:color="auto"/>
            <w:bottom w:val="none" w:sz="0" w:space="0" w:color="auto"/>
            <w:right w:val="none" w:sz="0" w:space="0" w:color="auto"/>
          </w:divBdr>
        </w:div>
      </w:divsChild>
    </w:div>
    <w:div w:id="1772511587">
      <w:bodyDiv w:val="1"/>
      <w:marLeft w:val="0"/>
      <w:marRight w:val="0"/>
      <w:marTop w:val="0"/>
      <w:marBottom w:val="0"/>
      <w:divBdr>
        <w:top w:val="none" w:sz="0" w:space="0" w:color="auto"/>
        <w:left w:val="none" w:sz="0" w:space="0" w:color="auto"/>
        <w:bottom w:val="none" w:sz="0" w:space="0" w:color="auto"/>
        <w:right w:val="none" w:sz="0" w:space="0" w:color="auto"/>
      </w:divBdr>
      <w:divsChild>
        <w:div w:id="153573028">
          <w:marLeft w:val="0"/>
          <w:marRight w:val="0"/>
          <w:marTop w:val="0"/>
          <w:marBottom w:val="0"/>
          <w:divBdr>
            <w:top w:val="none" w:sz="0" w:space="0" w:color="auto"/>
            <w:left w:val="none" w:sz="0" w:space="0" w:color="auto"/>
            <w:bottom w:val="none" w:sz="0" w:space="0" w:color="auto"/>
            <w:right w:val="none" w:sz="0" w:space="0" w:color="auto"/>
          </w:divBdr>
        </w:div>
      </w:divsChild>
    </w:div>
    <w:div w:id="1939436623">
      <w:bodyDiv w:val="1"/>
      <w:marLeft w:val="0"/>
      <w:marRight w:val="0"/>
      <w:marTop w:val="0"/>
      <w:marBottom w:val="0"/>
      <w:divBdr>
        <w:top w:val="none" w:sz="0" w:space="0" w:color="auto"/>
        <w:left w:val="none" w:sz="0" w:space="0" w:color="auto"/>
        <w:bottom w:val="none" w:sz="0" w:space="0" w:color="auto"/>
        <w:right w:val="none" w:sz="0" w:space="0" w:color="auto"/>
      </w:divBdr>
    </w:div>
    <w:div w:id="2026049865">
      <w:bodyDiv w:val="1"/>
      <w:marLeft w:val="0"/>
      <w:marRight w:val="0"/>
      <w:marTop w:val="0"/>
      <w:marBottom w:val="0"/>
      <w:divBdr>
        <w:top w:val="none" w:sz="0" w:space="0" w:color="auto"/>
        <w:left w:val="none" w:sz="0" w:space="0" w:color="auto"/>
        <w:bottom w:val="none" w:sz="0" w:space="0" w:color="auto"/>
        <w:right w:val="none" w:sz="0" w:space="0" w:color="auto"/>
      </w:divBdr>
      <w:divsChild>
        <w:div w:id="1473599597">
          <w:marLeft w:val="0"/>
          <w:marRight w:val="0"/>
          <w:marTop w:val="0"/>
          <w:marBottom w:val="0"/>
          <w:divBdr>
            <w:top w:val="none" w:sz="0" w:space="0" w:color="auto"/>
            <w:left w:val="none" w:sz="0" w:space="0" w:color="auto"/>
            <w:bottom w:val="none" w:sz="0" w:space="0" w:color="auto"/>
            <w:right w:val="none" w:sz="0" w:space="0" w:color="auto"/>
          </w:divBdr>
        </w:div>
      </w:divsChild>
    </w:div>
    <w:div w:id="2074624392">
      <w:bodyDiv w:val="1"/>
      <w:marLeft w:val="0"/>
      <w:marRight w:val="0"/>
      <w:marTop w:val="0"/>
      <w:marBottom w:val="0"/>
      <w:divBdr>
        <w:top w:val="none" w:sz="0" w:space="0" w:color="auto"/>
        <w:left w:val="none" w:sz="0" w:space="0" w:color="auto"/>
        <w:bottom w:val="none" w:sz="0" w:space="0" w:color="auto"/>
        <w:right w:val="none" w:sz="0" w:space="0" w:color="auto"/>
      </w:divBdr>
    </w:div>
    <w:div w:id="21167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336</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lenovo</cp:lastModifiedBy>
  <cp:revision>10</cp:revision>
  <dcterms:created xsi:type="dcterms:W3CDTF">2014-10-21T18:32:00Z</dcterms:created>
  <dcterms:modified xsi:type="dcterms:W3CDTF">2015-03-10T11:16:00Z</dcterms:modified>
</cp:coreProperties>
</file>