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F4214E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Медицинский центр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CB33B6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</w:rPr>
        <w:t>1</w:t>
      </w:r>
      <w:r w:rsidR="00402B81">
        <w:rPr>
          <w:rFonts w:ascii="Times New Roman" w:hAnsi="Times New Roman" w:cs="Times New Roman"/>
          <w:sz w:val="32"/>
          <w:szCs w:val="32"/>
        </w:rPr>
        <w:t>5</w:t>
      </w:r>
      <w:r w:rsidR="00B23B3B">
        <w:rPr>
          <w:rFonts w:ascii="Times New Roman" w:hAnsi="Times New Roman" w:cs="Times New Roman"/>
          <w:sz w:val="32"/>
          <w:szCs w:val="32"/>
        </w:rPr>
        <w:t>0</w:t>
      </w:r>
      <w:r w:rsidR="00CB33B6">
        <w:rPr>
          <w:rFonts w:ascii="Times New Roman" w:hAnsi="Times New Roman" w:cs="Times New Roman"/>
          <w:sz w:val="32"/>
          <w:szCs w:val="32"/>
        </w:rPr>
        <w:t xml:space="preserve"> </w:t>
      </w:r>
      <w:r w:rsidR="00781BFC" w:rsidRPr="00781BFC">
        <w:rPr>
          <w:rFonts w:ascii="Times New Roman" w:hAnsi="Times New Roman" w:cs="Times New Roman"/>
          <w:sz w:val="32"/>
          <w:szCs w:val="32"/>
        </w:rPr>
        <w:t>000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F4214E">
        <w:rPr>
          <w:rFonts w:ascii="Times New Roman" w:hAnsi="Times New Roman" w:cs="Times New Roman"/>
          <w:sz w:val="32"/>
          <w:szCs w:val="32"/>
        </w:rPr>
        <w:t>2 15</w:t>
      </w:r>
      <w:r w:rsidR="00684461">
        <w:rPr>
          <w:rFonts w:ascii="Times New Roman" w:hAnsi="Times New Roman" w:cs="Times New Roman"/>
          <w:sz w:val="32"/>
          <w:szCs w:val="32"/>
        </w:rPr>
        <w:t>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214E" w:rsidRP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1</w:t>
      </w:r>
      <w:r w:rsidR="00402B81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68446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700</w:t>
      </w:r>
      <w:r w:rsidR="0032687D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bCs/>
          <w:color w:val="000000"/>
          <w:lang w:eastAsia="ru-RU"/>
        </w:rPr>
        <w:t>550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21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659"/>
        <w:gridCol w:w="2889"/>
      </w:tblGrid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126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5E70A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4</w:t>
            </w:r>
          </w:p>
        </w:tc>
      </w:tr>
      <w:tr w:rsidR="0032687D" w:rsidRPr="00F96E59" w:rsidTr="00FF0089"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F4214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Медицинская -бессрочная</w:t>
            </w:r>
          </w:p>
        </w:tc>
      </w:tr>
      <w:tr w:rsidR="0032687D" w:rsidRPr="00F96E59" w:rsidTr="008C4704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402B81" w:rsidP="0068446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 Культуры</w:t>
            </w:r>
          </w:p>
        </w:tc>
      </w:tr>
      <w:tr w:rsidR="0032687D" w:rsidRPr="00F96E59" w:rsidTr="00CB33B6">
        <w:trPr>
          <w:trHeight w:val="381"/>
        </w:trPr>
        <w:tc>
          <w:tcPr>
            <w:tcW w:w="0" w:type="auto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C4EC5" w:rsidRPr="00605C9C" w:rsidRDefault="00F4214E" w:rsidP="00402B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Расширение услуг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F4214E" w:rsidRDefault="00F4214E" w:rsidP="00F4214E">
      <w:pPr>
        <w:pStyle w:val="ab"/>
        <w:spacing w:line="192" w:lineRule="atLeast"/>
        <w:jc w:val="both"/>
        <w:rPr>
          <w:color w:val="000000"/>
          <w:sz w:val="22"/>
          <w:szCs w:val="22"/>
          <w:shd w:val="clear" w:color="auto" w:fill="F8FAFB"/>
        </w:rPr>
      </w:pPr>
      <w:r w:rsidRPr="00F4214E">
        <w:rPr>
          <w:color w:val="000000"/>
          <w:sz w:val="22"/>
          <w:szCs w:val="22"/>
        </w:rPr>
        <w:t xml:space="preserve">Мед.центр в густонаселённом районе.Оказание                   платных медицинских услуг: </w:t>
      </w:r>
      <w:r>
        <w:rPr>
          <w:color w:val="000000"/>
          <w:sz w:val="22"/>
          <w:szCs w:val="22"/>
        </w:rPr>
        <w:t>терапевтическая</w:t>
      </w:r>
      <w:r w:rsidRPr="00F4214E">
        <w:rPr>
          <w:color w:val="000000"/>
          <w:sz w:val="22"/>
          <w:szCs w:val="22"/>
        </w:rPr>
        <w:t>  косметология, дерматовенерология,  урология, гинекологи</w:t>
      </w:r>
      <w:r>
        <w:rPr>
          <w:color w:val="000000"/>
          <w:sz w:val="22"/>
          <w:szCs w:val="22"/>
        </w:rPr>
        <w:t xml:space="preserve">я, неврология, </w:t>
      </w:r>
      <w:r w:rsidRPr="00F4214E">
        <w:rPr>
          <w:color w:val="000000"/>
          <w:sz w:val="22"/>
          <w:szCs w:val="22"/>
        </w:rPr>
        <w:t> психотерапия, гирудотер</w:t>
      </w:r>
      <w:r>
        <w:rPr>
          <w:color w:val="000000"/>
          <w:sz w:val="22"/>
          <w:szCs w:val="22"/>
        </w:rPr>
        <w:t>апия, гомеопатия,   </w:t>
      </w:r>
      <w:r w:rsidRPr="00F4214E">
        <w:rPr>
          <w:color w:val="000000"/>
          <w:sz w:val="22"/>
          <w:szCs w:val="22"/>
        </w:rPr>
        <w:t>    </w:t>
      </w:r>
      <w:r>
        <w:rPr>
          <w:color w:val="000000"/>
          <w:sz w:val="22"/>
          <w:szCs w:val="22"/>
        </w:rPr>
        <w:t>хирургия, терапия, хирургия,</w:t>
      </w:r>
      <w:r w:rsidRPr="00F4214E">
        <w:rPr>
          <w:color w:val="000000"/>
          <w:sz w:val="22"/>
          <w:szCs w:val="22"/>
        </w:rPr>
        <w:t>   УЗИ-диагностика, физ</w:t>
      </w:r>
      <w:r>
        <w:rPr>
          <w:color w:val="000000"/>
          <w:sz w:val="22"/>
          <w:szCs w:val="22"/>
        </w:rPr>
        <w:t>иотерапия, общая вр</w:t>
      </w:r>
      <w:r w:rsidRPr="00F4214E">
        <w:rPr>
          <w:color w:val="000000"/>
          <w:sz w:val="22"/>
          <w:szCs w:val="22"/>
        </w:rPr>
        <w:t>ачебная практика, сестринское дело,                   сестринское дело в педиатрии, забор  лабораторных а</w:t>
      </w:r>
      <w:r>
        <w:rPr>
          <w:color w:val="000000"/>
          <w:sz w:val="22"/>
          <w:szCs w:val="22"/>
        </w:rPr>
        <w:t xml:space="preserve">нализов,    расшифровка </w:t>
      </w:r>
      <w:r w:rsidRPr="00F4214E">
        <w:rPr>
          <w:color w:val="000000"/>
          <w:sz w:val="22"/>
          <w:szCs w:val="22"/>
        </w:rPr>
        <w:t>ЭКГ.</w:t>
      </w:r>
      <w:r w:rsidRPr="00F4214E">
        <w:rPr>
          <w:rStyle w:val="apple-converted-space"/>
          <w:color w:val="000000"/>
          <w:sz w:val="22"/>
          <w:szCs w:val="22"/>
        </w:rPr>
        <w:t> </w:t>
      </w:r>
      <w:r w:rsidRPr="00F4214E">
        <w:rPr>
          <w:color w:val="000000"/>
          <w:sz w:val="22"/>
          <w:szCs w:val="22"/>
        </w:rPr>
        <w:br/>
        <w:t>Аренда                   от собственника с правом пролонгации                   до 2019 года. Площадь = 126 м2, арендная                   плата- 106т. рублей в месяц, КУ- 3 т. рублей                   в месяц.</w:t>
      </w:r>
      <w:r w:rsidRPr="00F4214E">
        <w:rPr>
          <w:rStyle w:val="apple-converted-space"/>
          <w:color w:val="000000"/>
          <w:sz w:val="22"/>
          <w:szCs w:val="22"/>
        </w:rPr>
        <w:t> </w:t>
      </w:r>
      <w:r w:rsidRPr="00F4214E">
        <w:rPr>
          <w:color w:val="000000"/>
          <w:sz w:val="22"/>
          <w:szCs w:val="22"/>
        </w:rPr>
        <w:t>Большая клиентская база, налаженная связь с городскими медучреждениями. Центр расположен в новом доме в центре густонаселённого района с развитой инфраструктурой и транспортными потоками. Прямые маршруты от ст.метро «Пр.Просвещения», «Гражданский проспект», «Площадь Мужества». Доступность от метро - 7-10 мин. Отличный свежий ремонт, продуманная и эффективная планировка. Общая площадь 126 м2,. Помещение состоит из зоны ресепшн, комнаты для персонала, двух санузлов, процедурного кабинета, 3 врачебных кабинетов.</w:t>
      </w:r>
      <w:r w:rsidRPr="00F4214E">
        <w:rPr>
          <w:rStyle w:val="apple-converted-space"/>
          <w:color w:val="000000"/>
          <w:sz w:val="22"/>
          <w:szCs w:val="22"/>
        </w:rPr>
        <w:t> </w:t>
      </w:r>
      <w:r w:rsidRPr="00F4214E">
        <w:rPr>
          <w:color w:val="000000"/>
          <w:sz w:val="22"/>
          <w:szCs w:val="22"/>
        </w:rPr>
        <w:t>Центр оборудован системой доступа, системой видеонаблюдения, охранной пожарной сигнализацией, системой приточной вентиляции, WI-FI. При ремонте использованы качественные материалы. Имеется наружный световой короб и внешняя реклама. Стеклопакеты. Удобная парковка рядом с входом. Вход в помещение оборудован пандусом.</w:t>
      </w:r>
      <w:r>
        <w:rPr>
          <w:color w:val="000000"/>
          <w:sz w:val="22"/>
          <w:szCs w:val="22"/>
        </w:rPr>
        <w:t xml:space="preserve"> </w:t>
      </w:r>
      <w:r w:rsidRPr="00F4214E">
        <w:rPr>
          <w:color w:val="000000"/>
          <w:sz w:val="22"/>
          <w:szCs w:val="22"/>
        </w:rPr>
        <w:t>Средние цены.</w:t>
      </w:r>
      <w:r>
        <w:rPr>
          <w:color w:val="000000"/>
          <w:sz w:val="22"/>
          <w:szCs w:val="22"/>
        </w:rPr>
        <w:t xml:space="preserve"> </w:t>
      </w:r>
      <w:r w:rsidRPr="00F4214E">
        <w:rPr>
          <w:color w:val="000000"/>
          <w:sz w:val="22"/>
          <w:szCs w:val="22"/>
          <w:shd w:val="clear" w:color="auto" w:fill="F8FAFB"/>
        </w:rPr>
        <w:t>Имеется б/с лицензия на осуществление медицинской деятельности от 15 марта 2013 года : доврачебная мед. помощь по сестринскому делу, общей врачебной практике (семейной медицине), акушерству и гинекологии, дерматовенерологии, косметологии, терапии, УЗИ, урологии и физиотерапии.</w:t>
      </w:r>
    </w:p>
    <w:p w:rsidR="00F4214E" w:rsidRPr="00F4214E" w:rsidRDefault="00F4214E" w:rsidP="00F4214E">
      <w:pPr>
        <w:pStyle w:val="ab"/>
        <w:spacing w:line="192" w:lineRule="atLeast"/>
        <w:jc w:val="both"/>
        <w:rPr>
          <w:b/>
          <w:color w:val="000000"/>
          <w:sz w:val="22"/>
          <w:szCs w:val="22"/>
        </w:rPr>
      </w:pPr>
      <w:r w:rsidRPr="00F4214E">
        <w:rPr>
          <w:color w:val="000000"/>
          <w:sz w:val="22"/>
          <w:szCs w:val="22"/>
          <w:shd w:val="clear" w:color="auto" w:fill="F8FAFB"/>
        </w:rPr>
        <w:t>Имеется опытный средний мед. персонал, квалифицированные специалисты (врачи высшей категории, к.м.н., д.м.н), имеющие обширную клиентскую базу. Возможность продолжения сотрудничества с лабораториями на особых ценовых условиях, большая клиентская база , налаженная связь с городской поликлиникой.</w:t>
      </w:r>
    </w:p>
    <w:p w:rsidR="00402B81" w:rsidRDefault="009C4EC5" w:rsidP="00F4214E">
      <w:pPr>
        <w:pStyle w:val="western"/>
        <w:shd w:val="clear" w:color="auto" w:fill="FFFFFF"/>
        <w:spacing w:after="144" w:afterAutospacing="0"/>
        <w:jc w:val="both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полностью готовое место для работы, не требует вложений</w:t>
      </w:r>
    </w:p>
    <w:p w:rsidR="00F4214E" w:rsidRDefault="009C4EC5" w:rsidP="00EC33A7">
      <w:pPr>
        <w:pStyle w:val="western"/>
        <w:shd w:val="clear" w:color="auto" w:fill="FFFFFF"/>
        <w:spacing w:after="144" w:afterAutospacing="0"/>
        <w:jc w:val="both"/>
        <w:rPr>
          <w:b/>
          <w:color w:val="000000"/>
          <w:sz w:val="22"/>
          <w:szCs w:val="22"/>
        </w:rPr>
      </w:pPr>
      <w:r w:rsidRPr="00CB33B6">
        <w:rPr>
          <w:b/>
          <w:color w:val="000000"/>
          <w:sz w:val="22"/>
          <w:szCs w:val="22"/>
        </w:rPr>
        <w:lastRenderedPageBreak/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клиентская база,</w:t>
      </w:r>
      <w:r w:rsidR="00F4214E">
        <w:rPr>
          <w:color w:val="000000"/>
          <w:sz w:val="22"/>
          <w:szCs w:val="22"/>
          <w:shd w:val="clear" w:color="auto" w:fill="F8FAFB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лицензии,</w:t>
      </w:r>
      <w:r w:rsidR="00F4214E">
        <w:rPr>
          <w:color w:val="000000"/>
          <w:sz w:val="22"/>
          <w:szCs w:val="22"/>
          <w:shd w:val="clear" w:color="auto" w:fill="F8FAFB"/>
        </w:rPr>
        <w:t xml:space="preserve"> </w:t>
      </w:r>
      <w:r w:rsidR="00F4214E" w:rsidRPr="00F4214E">
        <w:rPr>
          <w:color w:val="000000"/>
          <w:sz w:val="22"/>
          <w:szCs w:val="22"/>
          <w:shd w:val="clear" w:color="auto" w:fill="F8FAFB"/>
        </w:rPr>
        <w:t>договор аренды</w:t>
      </w:r>
      <w:r w:rsidR="00F4214E" w:rsidRPr="00AC445A">
        <w:rPr>
          <w:b/>
          <w:color w:val="000000"/>
          <w:sz w:val="22"/>
          <w:szCs w:val="22"/>
        </w:rPr>
        <w:t xml:space="preserve"> </w:t>
      </w:r>
    </w:p>
    <w:p w:rsidR="009C4EC5" w:rsidRPr="001D09F7" w:rsidRDefault="009C4EC5" w:rsidP="00EC33A7">
      <w:pPr>
        <w:pStyle w:val="western"/>
        <w:shd w:val="clear" w:color="auto" w:fill="FFFFFF"/>
        <w:spacing w:after="144" w:afterAutospacing="0"/>
        <w:jc w:val="both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402B81">
        <w:rPr>
          <w:color w:val="000000"/>
          <w:sz w:val="22"/>
          <w:szCs w:val="22"/>
          <w:shd w:val="clear" w:color="auto" w:fill="F8FAFB"/>
        </w:rPr>
        <w:t>При встрече.</w:t>
      </w:r>
    </w:p>
    <w:p w:rsidR="009C4EC5" w:rsidRDefault="00F4214E" w:rsidP="00CB33B6">
      <w:pPr>
        <w:spacing w:after="0" w:line="187" w:lineRule="atLeast"/>
        <w:jc w:val="center"/>
        <w:textAlignment w:val="baseline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КОНТАКТЫ С ГОР.ПОЛИКЛИНИКОВ, ОТЛИЧНЫЙ ШТАТ СПЕЦИАЛИСТОВ</w:t>
      </w:r>
      <w:r w:rsidR="00F21EED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00" w:rsidRDefault="00611A00" w:rsidP="006D5DC2">
      <w:pPr>
        <w:spacing w:after="0" w:line="240" w:lineRule="auto"/>
      </w:pPr>
      <w:r>
        <w:separator/>
      </w:r>
    </w:p>
  </w:endnote>
  <w:endnote w:type="continuationSeparator" w:id="0">
    <w:p w:rsidR="00611A00" w:rsidRDefault="00611A0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00" w:rsidRDefault="00611A00" w:rsidP="006D5DC2">
      <w:pPr>
        <w:spacing w:after="0" w:line="240" w:lineRule="auto"/>
      </w:pPr>
      <w:r>
        <w:separator/>
      </w:r>
    </w:p>
  </w:footnote>
  <w:footnote w:type="continuationSeparator" w:id="0">
    <w:p w:rsidR="00611A00" w:rsidRDefault="00611A0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317049"/>
    <w:rsid w:val="0032687D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55329"/>
    <w:rsid w:val="0056249D"/>
    <w:rsid w:val="00590956"/>
    <w:rsid w:val="00596FDE"/>
    <w:rsid w:val="005E70A9"/>
    <w:rsid w:val="00605C9C"/>
    <w:rsid w:val="00611A00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B677F"/>
    <w:rsid w:val="008B762E"/>
    <w:rsid w:val="008C4704"/>
    <w:rsid w:val="00904C04"/>
    <w:rsid w:val="0091586B"/>
    <w:rsid w:val="00932349"/>
    <w:rsid w:val="00987DA8"/>
    <w:rsid w:val="009C4EC5"/>
    <w:rsid w:val="009C6C6C"/>
    <w:rsid w:val="00A04576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F0EEE"/>
    <w:rsid w:val="00D14E6A"/>
    <w:rsid w:val="00D73099"/>
    <w:rsid w:val="00DA5F5D"/>
    <w:rsid w:val="00DB1FA7"/>
    <w:rsid w:val="00DB34AD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2014-09-12T06:20:00Z</dcterms:created>
  <dcterms:modified xsi:type="dcterms:W3CDTF">2014-09-12T06:20:00Z</dcterms:modified>
</cp:coreProperties>
</file>