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36C1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Известный </w:t>
      </w:r>
      <w:r w:rsidR="00444DB1" w:rsidRPr="00444DB1">
        <w:rPr>
          <w:rFonts w:ascii="Times New Roman" w:hAnsi="Times New Roman" w:cs="Times New Roman"/>
          <w:sz w:val="32"/>
          <w:szCs w:val="32"/>
        </w:rPr>
        <w:t>Ресторан в самом оживленном месте 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44DB1" w:rsidRPr="00444DB1">
        <w:rPr>
          <w:rFonts w:ascii="Times New Roman" w:hAnsi="Times New Roman" w:cs="Times New Roman"/>
          <w:sz w:val="32"/>
          <w:szCs w:val="32"/>
        </w:rPr>
        <w:t>5</w:t>
      </w:r>
      <w:r w:rsidR="00444DB1">
        <w:rPr>
          <w:rFonts w:ascii="Times New Roman" w:hAnsi="Times New Roman" w:cs="Times New Roman"/>
          <w:sz w:val="32"/>
          <w:szCs w:val="32"/>
        </w:rPr>
        <w:t xml:space="preserve"> </w:t>
      </w:r>
      <w:r w:rsidR="00444DB1" w:rsidRPr="00444DB1">
        <w:rPr>
          <w:rFonts w:ascii="Times New Roman" w:hAnsi="Times New Roman" w:cs="Times New Roman"/>
          <w:sz w:val="32"/>
          <w:szCs w:val="32"/>
        </w:rPr>
        <w:t>700</w:t>
      </w:r>
      <w:r w:rsidR="00444DB1">
        <w:rPr>
          <w:rFonts w:ascii="Times New Roman" w:hAnsi="Times New Roman" w:cs="Times New Roman"/>
          <w:sz w:val="32"/>
          <w:szCs w:val="32"/>
        </w:rPr>
        <w:t xml:space="preserve"> </w:t>
      </w:r>
      <w:r w:rsidR="00444DB1" w:rsidRPr="00444DB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DB1" w:rsidRPr="00444DB1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DB1" w:rsidRPr="00444D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44DB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DB1" w:rsidRPr="00444DB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444DB1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DB1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44DB1" w:rsidRPr="00444DB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Развивать ресторан, нанять грамотного управляющего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 xml:space="preserve">Продается ресторан, расположенный одной из самых лучших для ведения этого бизнеса улиц. 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Заведение рассчитано на 5 залов с общей вместимостью до 120 человек.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444DB1">
        <w:rPr>
          <w:b/>
          <w:sz w:val="22"/>
          <w:szCs w:val="22"/>
          <w:shd w:val="clear" w:color="auto" w:fill="FFFFFF" w:themeFill="background1"/>
        </w:rPr>
        <w:t>Информация о помещении и локации: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Помещения находятся на 1-м и цокольном этажах 6-ти этажного (не жилой фонд) офисного центра на 2000 человек с постоянный потоком гостей и деловых партнеров центра. Общая площадь ресторана 400 м.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Парковка автомобилей вдоль всей улицы с 2-х сторон.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Очень большой поток автомобилей, пешеходов и туристов т.к. рядом находятся все основные достопримечательности Санкт- Петербурга на расстоянии пешеходной доступности, а так же станции Метро,, Гостиный Двор”,, Владимирская” ,, Маяковская” ( 7- 10 минут ходьбы)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Очень большое количество различных коммерческих организаций и учебных заведений обеспечивают стабильный поток гостей на завтраки, обеды (бизнес- ланчи) и ужины.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444DB1">
        <w:rPr>
          <w:b/>
          <w:sz w:val="22"/>
          <w:szCs w:val="22"/>
          <w:shd w:val="clear" w:color="auto" w:fill="FFFFFF" w:themeFill="background1"/>
        </w:rPr>
        <w:t>Информация о деятельности предприятия: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Предприятие работает в формате кафе-бара-ресторана- ночного клуба вот уже 12 лет круглосуточно.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Отработано меню Русской и Европейской кухни.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Налажено многолетнее сотрудничество с туристическими организациями по вопросам питания тур.групп 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Доставка обедов ( бизнес</w:t>
      </w:r>
      <w:r>
        <w:rPr>
          <w:sz w:val="22"/>
          <w:szCs w:val="22"/>
          <w:shd w:val="clear" w:color="auto" w:fill="FFFFFF" w:themeFill="background1"/>
        </w:rPr>
        <w:t>-</w:t>
      </w:r>
      <w:r w:rsidRPr="00444DB1">
        <w:rPr>
          <w:sz w:val="22"/>
          <w:szCs w:val="22"/>
          <w:shd w:val="clear" w:color="auto" w:fill="FFFFFF" w:themeFill="background1"/>
        </w:rPr>
        <w:t>ланчей ) и блюд  в секторе пешеходной досягаемости.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Сотрудничество с гостиницами , мини отелями и хостелами по вопросам питания и организации вечернего досуга туристов и гостей нашего города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Постоянное банкетное обслуживание . с проведением сразу нескольких банкетных мероприятий одновременно т.к. имеем - 5 залов , большую танцевально- дискотечную зону и зал караоке.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Активная вечерне-ночная деятельность , различные выступления артистов и музыкантов, молодежные дискотеки, эротические шоу, караоке и всевозможные развлекательные и танцевальные программы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Регулярное проведение детских утренников, кулинарных и кукольных шоу по выходным дням ( вместе с родителями)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Налажено тесное взаимодействие со службами такси по доставке и отвозу гостей предприятия и туристов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lastRenderedPageBreak/>
        <w:t>- Отработаны различные программы привлечения и удержания гостей (Программа Лояльности, Акции, Скидки, Бонусные программы, Карты Гостя , Беспроигрышные Лотереи, Розыгрыши призов и подарков и многое др.)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Информация о данном ресторане размещена на всех возможных порталах города.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 xml:space="preserve">- В данном заведении неоднократно бывали знаменитости 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444DB1">
        <w:rPr>
          <w:sz w:val="22"/>
          <w:szCs w:val="22"/>
          <w:shd w:val="clear" w:color="auto" w:fill="FFFFFF" w:themeFill="background1"/>
        </w:rPr>
        <w:t>всероссийского масштаба, а также снимались телепередачи и фильмы, что помогает привлекать дополнительный приток гостей.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444DB1">
        <w:rPr>
          <w:b/>
          <w:sz w:val="22"/>
          <w:szCs w:val="22"/>
          <w:shd w:val="clear" w:color="auto" w:fill="FFFFFF" w:themeFill="background1"/>
        </w:rPr>
        <w:t>Информация об условиях продажи: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Все материальные и нематериальные активы оценены в 5,7 млн. рублей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Аренда помещения будет составлять 450 000 рублей.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444DB1">
        <w:rPr>
          <w:b/>
          <w:sz w:val="22"/>
          <w:szCs w:val="22"/>
          <w:shd w:val="clear" w:color="auto" w:fill="FFFFFF" w:themeFill="background1"/>
        </w:rPr>
        <w:t>Дополнительные сведения:</w:t>
      </w:r>
    </w:p>
    <w:p w:rsidR="009D5EB4" w:rsidRPr="009D5EB4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44DB1">
        <w:rPr>
          <w:sz w:val="22"/>
          <w:szCs w:val="22"/>
          <w:shd w:val="clear" w:color="auto" w:fill="FFFFFF" w:themeFill="background1"/>
        </w:rPr>
        <w:t>Собственники бизнеса являются собственниками помещения, поэтому они заинтересованы в долгосрочном сотрудничестве с будущим арендатором. В связи с этим вышеуказанные условия могут быть обсуждены.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44DB1" w:rsidRPr="00444DB1">
        <w:rPr>
          <w:sz w:val="22"/>
          <w:szCs w:val="22"/>
          <w:shd w:val="clear" w:color="auto" w:fill="FFFFFF" w:themeFill="background1"/>
        </w:rPr>
        <w:t>Мебель зала и подсобных помещения, оборудование кухни и зала, системы приточно-вытяжной вентиляции и кондиционирования, посуда, инвентарь и т.п. (полный список по запросу). Оценочная стоимость всех материальных активов - 5,7 млн.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444DB1">
        <w:rPr>
          <w:sz w:val="22"/>
          <w:szCs w:val="22"/>
          <w:shd w:val="clear" w:color="auto" w:fill="FFFFFF" w:themeFill="background1"/>
        </w:rPr>
        <w:t xml:space="preserve"> </w:t>
      </w:r>
      <w:r w:rsidR="00444DB1" w:rsidRPr="00444DB1">
        <w:rPr>
          <w:sz w:val="22"/>
          <w:szCs w:val="22"/>
          <w:shd w:val="clear" w:color="auto" w:fill="FFFFFF" w:themeFill="background1"/>
        </w:rPr>
        <w:t>Локация - самое сердце ресторанной жизни города.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44DB1" w:rsidRPr="00444DB1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44DB1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444DB1">
        <w:rPr>
          <w:b/>
          <w:color w:val="00B0F0"/>
          <w:sz w:val="22"/>
          <w:szCs w:val="22"/>
        </w:rPr>
        <w:t>СТАБИЛЬНО РАБОТАЮЩЕЕ И УЗНАВАЕМОЕ ПРЕДПРИЯТИЕ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63" w:rsidRDefault="00EC1963" w:rsidP="006D5DC2">
      <w:pPr>
        <w:spacing w:after="0" w:line="240" w:lineRule="auto"/>
      </w:pPr>
      <w:r>
        <w:separator/>
      </w:r>
    </w:p>
  </w:endnote>
  <w:endnote w:type="continuationSeparator" w:id="1">
    <w:p w:rsidR="00EC1963" w:rsidRDefault="00EC196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63" w:rsidRDefault="00EC1963" w:rsidP="006D5DC2">
      <w:pPr>
        <w:spacing w:after="0" w:line="240" w:lineRule="auto"/>
      </w:pPr>
      <w:r>
        <w:separator/>
      </w:r>
    </w:p>
  </w:footnote>
  <w:footnote w:type="continuationSeparator" w:id="1">
    <w:p w:rsidR="00EC1963" w:rsidRDefault="00EC196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05262"/>
    <w:rsid w:val="00136C1D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44DB1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27553"/>
    <w:rsid w:val="006337DF"/>
    <w:rsid w:val="006432DF"/>
    <w:rsid w:val="00684461"/>
    <w:rsid w:val="006A434A"/>
    <w:rsid w:val="006A7B50"/>
    <w:rsid w:val="006D5DC2"/>
    <w:rsid w:val="007223C4"/>
    <w:rsid w:val="00751B79"/>
    <w:rsid w:val="0075606F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74393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196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2015-02-09T10:02:00Z</dcterms:modified>
</cp:coreProperties>
</file>