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9570CA" w:rsidRDefault="0063358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Пансионат для пожилых людей</w:t>
      </w:r>
      <w:r w:rsidR="009570CA" w:rsidRPr="009570CA">
        <w:rPr>
          <w:rFonts w:ascii="Times New Roman" w:hAnsi="Times New Roman" w:cs="Times New Roman"/>
          <w:sz w:val="32"/>
          <w:szCs w:val="32"/>
        </w:rPr>
        <w:t xml:space="preserve"> </w:t>
      </w:r>
      <w:r w:rsidR="009570CA">
        <w:rPr>
          <w:rFonts w:ascii="Times New Roman" w:hAnsi="Times New Roman" w:cs="Times New Roman"/>
          <w:sz w:val="32"/>
          <w:szCs w:val="32"/>
        </w:rPr>
        <w:t>в Л.О.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33589" w:rsidRPr="00633589">
        <w:rPr>
          <w:rFonts w:ascii="Times New Roman" w:hAnsi="Times New Roman" w:cs="Times New Roman"/>
          <w:sz w:val="32"/>
          <w:szCs w:val="32"/>
        </w:rPr>
        <w:t>69</w:t>
      </w:r>
      <w:r w:rsidR="00633589" w:rsidRPr="009570CA">
        <w:rPr>
          <w:rFonts w:ascii="Times New Roman" w:hAnsi="Times New Roman" w:cs="Times New Roman"/>
          <w:sz w:val="32"/>
          <w:szCs w:val="32"/>
        </w:rPr>
        <w:t xml:space="preserve"> </w:t>
      </w:r>
      <w:r w:rsidR="00633589" w:rsidRPr="00633589">
        <w:rPr>
          <w:rFonts w:ascii="Times New Roman" w:hAnsi="Times New Roman" w:cs="Times New Roman"/>
          <w:sz w:val="32"/>
          <w:szCs w:val="32"/>
        </w:rPr>
        <w:t>000</w:t>
      </w:r>
      <w:r w:rsidR="00633589" w:rsidRPr="009570CA">
        <w:rPr>
          <w:rFonts w:ascii="Times New Roman" w:hAnsi="Times New Roman" w:cs="Times New Roman"/>
          <w:sz w:val="32"/>
          <w:szCs w:val="32"/>
        </w:rPr>
        <w:t xml:space="preserve"> </w:t>
      </w:r>
      <w:r w:rsidR="00633589" w:rsidRPr="0063358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3589" w:rsidRPr="00633589">
              <w:rPr>
                <w:rFonts w:ascii="Times New Roman" w:eastAsia="Times New Roman" w:hAnsi="Times New Roman" w:cs="Times New Roman"/>
                <w:lang w:eastAsia="ru-RU"/>
              </w:rPr>
              <w:t>ООО, 100% или Доля 50%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3589" w:rsidRPr="00633589">
              <w:rPr>
                <w:rFonts w:ascii="Times New Roman" w:eastAsia="Times New Roman" w:hAnsi="Times New Roman" w:cs="Times New Roman"/>
                <w:lang w:eastAsia="ru-RU"/>
              </w:rPr>
              <w:t>Здание 1200 кв.м. и земля 36 соток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33589" w:rsidRPr="0063358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63358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33589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58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570C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0CA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33589" w:rsidRPr="0063358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выход на 100% загруженность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 xml:space="preserve">Продается пансионат для пожилых людей. Расположен по адресу Ленинградская область, Всеволожский район, Это экологически чистая, зеленая зона, которая находится вдали от магистралей и промышленных объектов, однако имеет удобные подъездные пути и всю инфраструктуру. 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Пансионат запущен в декабре 2014. Здание и земля в собственности. Мощность 60 кВт.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В здании проведен ремонт на 65 %.  Отремонтированная часть здания сдана в эксплуатацию. Кухня обустроена новым оборудованием. Столовая при пансионате, работает так же как кафе, до 20 обедов ежедневно.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Пансионат рассчитан на 100 человек. На каждые пять пожилых людей рассчитана 1 сиделка (в идеале 20 сиделок в смену) .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 xml:space="preserve">Пансионат предлагает несколько видов тарифов, чтобы обеспечить ожидаемый комфорт разным группам постояльцев. Цена услуг зависит от состояния здоровья, потребностей и типа комнаты, в которой человек будет проживать. Средняя стоимость проживания 30 000 рублей в месяц. При 100% загрузке выручка может достигать 3 000 000 рублей, это без дополнительных медицинских услуг. В дальнейшем развитии можно получить мед. лицензию, оказывать полный спектр медицинских услуг. 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Есть разработанный бизнес-план. Бизнес запущен, идет реклама. Имеется веб-сайт, группа в соц.сети. На данный момент уже заключены 5 договоров.</w:t>
      </w:r>
    </w:p>
    <w:p w:rsidR="00633589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 xml:space="preserve">Возможна продажа доли до 50%. </w:t>
      </w:r>
    </w:p>
    <w:p w:rsidR="009D5EB4" w:rsidRPr="00633589" w:rsidRDefault="00633589" w:rsidP="00633589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3358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Продается связи с отсутствием финансирования.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3589" w:rsidRPr="00633589">
        <w:rPr>
          <w:sz w:val="22"/>
          <w:szCs w:val="22"/>
          <w:shd w:val="clear" w:color="auto" w:fill="FFFFFF" w:themeFill="background1"/>
        </w:rPr>
        <w:t>Здание 1200 кв.м. и земля 36 соток в собственности.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3589" w:rsidRPr="00633589">
        <w:rPr>
          <w:sz w:val="22"/>
          <w:szCs w:val="22"/>
          <w:shd w:val="clear" w:color="auto" w:fill="FFFFFF" w:themeFill="background1"/>
        </w:rPr>
        <w:t>Сайт, группа в контакте</w:t>
      </w:r>
    </w:p>
    <w:p w:rsidR="00035BE8" w:rsidRDefault="009C4EC5" w:rsidP="00633589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3589" w:rsidRPr="00633589">
        <w:rPr>
          <w:sz w:val="22"/>
          <w:szCs w:val="22"/>
          <w:shd w:val="clear" w:color="auto" w:fill="FFFFFF" w:themeFill="background1"/>
        </w:rPr>
        <w:t>Привлечение инвестиций</w:t>
      </w:r>
    </w:p>
    <w:p w:rsidR="009C4EC5" w:rsidRDefault="0063358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БОЛЬШОЕ ЗДАНИЕ !!! БОЛЬШАЯ ПРИЛЕГАЮЩАЯ ТЕРРИТОРИЯ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57" w:rsidRDefault="00555757" w:rsidP="006D5DC2">
      <w:pPr>
        <w:spacing w:after="0" w:line="240" w:lineRule="auto"/>
      </w:pPr>
      <w:r>
        <w:separator/>
      </w:r>
    </w:p>
  </w:endnote>
  <w:endnote w:type="continuationSeparator" w:id="1">
    <w:p w:rsidR="00555757" w:rsidRDefault="0055575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57" w:rsidRDefault="00555757" w:rsidP="006D5DC2">
      <w:pPr>
        <w:spacing w:after="0" w:line="240" w:lineRule="auto"/>
      </w:pPr>
      <w:r>
        <w:separator/>
      </w:r>
    </w:p>
  </w:footnote>
  <w:footnote w:type="continuationSeparator" w:id="1">
    <w:p w:rsidR="00555757" w:rsidRDefault="0055575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95803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5757"/>
    <w:rsid w:val="0056249D"/>
    <w:rsid w:val="00590956"/>
    <w:rsid w:val="00592999"/>
    <w:rsid w:val="00596FDE"/>
    <w:rsid w:val="005E70A9"/>
    <w:rsid w:val="00605C9C"/>
    <w:rsid w:val="00614C70"/>
    <w:rsid w:val="00617342"/>
    <w:rsid w:val="006246D0"/>
    <w:rsid w:val="006257FB"/>
    <w:rsid w:val="00633589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827F4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70CA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2015-02-12T13:55:00Z</dcterms:modified>
</cp:coreProperties>
</file>