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6E00A5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Мебельное производство с отл</w:t>
      </w:r>
      <w:r w:rsidR="00FE67FF">
        <w:rPr>
          <w:rFonts w:ascii="Times New Roman" w:hAnsi="Times New Roman" w:cs="Times New Roman"/>
          <w:sz w:val="32"/>
          <w:szCs w:val="32"/>
        </w:rPr>
        <w:t>аженным</w:t>
      </w:r>
      <w:r>
        <w:rPr>
          <w:rFonts w:ascii="Times New Roman" w:hAnsi="Times New Roman" w:cs="Times New Roman"/>
          <w:sz w:val="32"/>
          <w:szCs w:val="32"/>
        </w:rPr>
        <w:t xml:space="preserve"> сбытом.</w:t>
      </w:r>
      <w:r w:rsidR="00442A58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>200</w:t>
      </w:r>
      <w:r w:rsidR="00442A58">
        <w:rPr>
          <w:rFonts w:ascii="Times New Roman" w:hAnsi="Times New Roman" w:cs="Times New Roman"/>
          <w:sz w:val="32"/>
          <w:szCs w:val="32"/>
        </w:rPr>
        <w:t xml:space="preserve"> 000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8563F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7F10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007E00" w:rsidRPr="00FE67FF">
        <w:rPr>
          <w:rFonts w:ascii="Times New Roman" w:hAnsi="Times New Roman" w:cs="Times New Roman"/>
          <w:sz w:val="32"/>
          <w:szCs w:val="32"/>
        </w:rPr>
        <w:t>30</w:t>
      </w:r>
      <w:r w:rsidR="002F31F5">
        <w:rPr>
          <w:rFonts w:ascii="Times New Roman" w:hAnsi="Times New Roman" w:cs="Times New Roman"/>
          <w:sz w:val="32"/>
          <w:szCs w:val="32"/>
        </w:rPr>
        <w:t>0 000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6E00A5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2F3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E00A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1 000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2F3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6E00A5" w:rsidRPr="006E00A5">
        <w:rPr>
          <w:rFonts w:ascii="Times New Roman" w:eastAsia="Times New Roman" w:hAnsi="Times New Roman" w:cs="Times New Roman"/>
          <w:bCs/>
          <w:color w:val="000000"/>
          <w:lang w:eastAsia="ru-RU"/>
        </w:rPr>
        <w:t>800 000</w:t>
      </w:r>
      <w:r w:rsidR="006E00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220AEC" w:rsidRPr="00007E00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E00A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7-8 месяцев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267"/>
        <w:gridCol w:w="3281"/>
      </w:tblGrid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6E00A5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 100% или без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6E00A5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6E00A5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370 кв.м. аренда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6E00A5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07E0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 Петербург</w:t>
            </w:r>
            <w:r w:rsidR="006E00A5">
              <w:rPr>
                <w:rFonts w:ascii="Times New Roman" w:eastAsia="Times New Roman" w:hAnsi="Times New Roman" w:cs="Times New Roman"/>
                <w:lang w:eastAsia="ru-RU"/>
              </w:rPr>
              <w:t>. Красное село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007E00" w:rsidRDefault="00220AEC" w:rsidP="006E00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6E00A5">
              <w:rPr>
                <w:rFonts w:ascii="Times New Roman" w:eastAsia="Times New Roman" w:hAnsi="Times New Roman" w:cs="Times New Roman"/>
                <w:lang w:eastAsia="ru-RU"/>
              </w:rPr>
              <w:t>Расширять сбытовую сеть.</w:t>
            </w: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07E00" w:rsidRDefault="006E00A5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бизнес – мебельное производство. С очень важным преимуществом – отлаженным сбытом. Компания работает уже 16 лет и имеет долголетние партнерства с дизайнерами, и розничными мебельными магазинами – которые выставляют и продают их мебель. Основные группа товаров, которые производит компания: корпусная мебель, офисная мебель, торговое оборудование. Производство расположено в отдельно стоящем и отдельно отапливаемом ангаре.</w:t>
      </w:r>
    </w:p>
    <w:p w:rsidR="009E48DB" w:rsidRDefault="006E00A5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6E00A5">
        <w:rPr>
          <w:b/>
          <w:color w:val="000000"/>
          <w:sz w:val="22"/>
          <w:szCs w:val="22"/>
        </w:rPr>
        <w:t>Материальные активы</w:t>
      </w:r>
      <w:r>
        <w:rPr>
          <w:color w:val="000000"/>
          <w:sz w:val="22"/>
          <w:szCs w:val="22"/>
        </w:rPr>
        <w:t>: Производственные, бытовые и офисные помещения – 370 кв.м. Оборудованное производство, средства производства (по запросу вышлем список оборудования),  готовые изделия выставленные в магазинах, товарный остаток материалов, комплекты образцов.</w:t>
      </w:r>
    </w:p>
    <w:p w:rsidR="006E00A5" w:rsidRDefault="006E00A5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6E00A5">
        <w:rPr>
          <w:b/>
          <w:color w:val="000000"/>
          <w:sz w:val="22"/>
          <w:szCs w:val="22"/>
        </w:rPr>
        <w:t>Нематериальные активы:</w:t>
      </w:r>
      <w:r>
        <w:rPr>
          <w:color w:val="000000"/>
          <w:sz w:val="22"/>
          <w:szCs w:val="22"/>
        </w:rPr>
        <w:t xml:space="preserve"> договора с 6 магазинами, где выставлена и продается мебель, контракты с клиентами, контракты с поставщиками с хорошими скидками.</w:t>
      </w:r>
    </w:p>
    <w:p w:rsidR="0098563F" w:rsidRDefault="0098563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8563F">
        <w:rPr>
          <w:b/>
          <w:color w:val="000000"/>
          <w:sz w:val="22"/>
          <w:szCs w:val="22"/>
        </w:rPr>
        <w:t>Причина продажи:</w:t>
      </w:r>
      <w:r w:rsidR="008909E8">
        <w:rPr>
          <w:color w:val="000000"/>
          <w:sz w:val="22"/>
          <w:szCs w:val="22"/>
        </w:rPr>
        <w:t xml:space="preserve"> </w:t>
      </w:r>
      <w:r w:rsidR="006E00A5">
        <w:rPr>
          <w:color w:val="000000"/>
          <w:sz w:val="22"/>
          <w:szCs w:val="22"/>
        </w:rPr>
        <w:t>будет названа при личной встрече</w:t>
      </w:r>
      <w:r w:rsidR="008F67BE">
        <w:rPr>
          <w:color w:val="000000"/>
          <w:sz w:val="22"/>
          <w:szCs w:val="22"/>
        </w:rPr>
        <w:t>.</w:t>
      </w:r>
    </w:p>
    <w:p w:rsidR="008F67BE" w:rsidRPr="001D09F7" w:rsidRDefault="008F67BE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Default="006E00A5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НА ПРОИЗВОДСТВЕ ХОРОШО ОТЛАЖЕН СБЫТ!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98563F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DD" w:rsidRDefault="000952DD" w:rsidP="006D5DC2">
      <w:pPr>
        <w:spacing w:after="0" w:line="240" w:lineRule="auto"/>
      </w:pPr>
      <w:r>
        <w:separator/>
      </w:r>
    </w:p>
  </w:endnote>
  <w:endnote w:type="continuationSeparator" w:id="0">
    <w:p w:rsidR="000952DD" w:rsidRDefault="000952D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DD" w:rsidRDefault="000952DD" w:rsidP="006D5DC2">
      <w:pPr>
        <w:spacing w:after="0" w:line="240" w:lineRule="auto"/>
      </w:pPr>
      <w:r>
        <w:separator/>
      </w:r>
    </w:p>
  </w:footnote>
  <w:footnote w:type="continuationSeparator" w:id="0">
    <w:p w:rsidR="000952DD" w:rsidRDefault="000952D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55C"/>
    <w:multiLevelType w:val="hybridMultilevel"/>
    <w:tmpl w:val="783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7E00"/>
    <w:rsid w:val="000952DD"/>
    <w:rsid w:val="000E7D49"/>
    <w:rsid w:val="00125913"/>
    <w:rsid w:val="00147981"/>
    <w:rsid w:val="00205E19"/>
    <w:rsid w:val="00210B22"/>
    <w:rsid w:val="00220AEC"/>
    <w:rsid w:val="00263FB7"/>
    <w:rsid w:val="00287A75"/>
    <w:rsid w:val="002A1387"/>
    <w:rsid w:val="002B26F5"/>
    <w:rsid w:val="002F31F5"/>
    <w:rsid w:val="00400DE8"/>
    <w:rsid w:val="004400AD"/>
    <w:rsid w:val="00442A58"/>
    <w:rsid w:val="00451704"/>
    <w:rsid w:val="00556DF7"/>
    <w:rsid w:val="0056249D"/>
    <w:rsid w:val="005A770E"/>
    <w:rsid w:val="00614C70"/>
    <w:rsid w:val="006257FB"/>
    <w:rsid w:val="006337DF"/>
    <w:rsid w:val="0063512B"/>
    <w:rsid w:val="006432DF"/>
    <w:rsid w:val="006C6526"/>
    <w:rsid w:val="006D5DC2"/>
    <w:rsid w:val="006E00A5"/>
    <w:rsid w:val="007000B7"/>
    <w:rsid w:val="007223C4"/>
    <w:rsid w:val="00746CDC"/>
    <w:rsid w:val="00781BFC"/>
    <w:rsid w:val="007A7C5E"/>
    <w:rsid w:val="007A7F26"/>
    <w:rsid w:val="007F104B"/>
    <w:rsid w:val="008478D8"/>
    <w:rsid w:val="0085057B"/>
    <w:rsid w:val="008909E8"/>
    <w:rsid w:val="008A31FA"/>
    <w:rsid w:val="008B677F"/>
    <w:rsid w:val="008F67BE"/>
    <w:rsid w:val="00904B06"/>
    <w:rsid w:val="00904C04"/>
    <w:rsid w:val="0091586B"/>
    <w:rsid w:val="0098563F"/>
    <w:rsid w:val="00987DA8"/>
    <w:rsid w:val="009E48DB"/>
    <w:rsid w:val="00A11ACD"/>
    <w:rsid w:val="00A165F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864D0"/>
    <w:rsid w:val="00DA5F5D"/>
    <w:rsid w:val="00DB34AD"/>
    <w:rsid w:val="00E31536"/>
    <w:rsid w:val="00E36B60"/>
    <w:rsid w:val="00EA20A9"/>
    <w:rsid w:val="00ED2E68"/>
    <w:rsid w:val="00EF5527"/>
    <w:rsid w:val="00FE086F"/>
    <w:rsid w:val="00FE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2014-06-27T08:45:00Z</dcterms:created>
  <dcterms:modified xsi:type="dcterms:W3CDTF">2014-06-27T13:20:00Z</dcterms:modified>
</cp:coreProperties>
</file>