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90010E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90010E">
        <w:rPr>
          <w:rFonts w:ascii="Times New Roman" w:hAnsi="Times New Roman" w:cs="Times New Roman"/>
          <w:sz w:val="32"/>
          <w:szCs w:val="32"/>
        </w:rPr>
        <w:t>Продажа бизнеса аренда легковых авто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40628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0010E">
        <w:rPr>
          <w:rFonts w:ascii="Times New Roman" w:hAnsi="Times New Roman" w:cs="Times New Roman"/>
          <w:sz w:val="32"/>
          <w:szCs w:val="32"/>
        </w:rPr>
        <w:t>300</w:t>
      </w:r>
      <w:r w:rsidR="0040628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0010E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90010E" w:rsidRPr="0090010E">
        <w:rPr>
          <w:rFonts w:ascii="Times New Roman" w:hAnsi="Times New Roman" w:cs="Times New Roman"/>
          <w:sz w:val="32"/>
          <w:szCs w:val="32"/>
        </w:rPr>
        <w:t>3</w:t>
      </w:r>
      <w:r w:rsidR="0040628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0010E" w:rsidRPr="0090010E">
        <w:rPr>
          <w:rFonts w:ascii="Times New Roman" w:hAnsi="Times New Roman" w:cs="Times New Roman"/>
          <w:sz w:val="32"/>
          <w:szCs w:val="32"/>
        </w:rPr>
        <w:t>300</w:t>
      </w:r>
      <w:r w:rsidR="0040628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0010E" w:rsidRPr="0090010E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0010E" w:rsidRPr="0090010E">
        <w:rPr>
          <w:rFonts w:ascii="Times New Roman" w:eastAsia="Times New Roman" w:hAnsi="Times New Roman" w:cs="Times New Roman"/>
          <w:bCs/>
          <w:color w:val="000000"/>
          <w:lang w:eastAsia="ru-RU"/>
        </w:rPr>
        <w:t>300</w:t>
      </w:r>
      <w:r w:rsidR="00406289" w:rsidRPr="0040628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0010E" w:rsidRPr="0090010E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406289" w:rsidRPr="0040628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406289">
        <w:rPr>
          <w:rFonts w:ascii="Times New Roman" w:eastAsia="Times New Roman" w:hAnsi="Times New Roman" w:cs="Times New Roman"/>
          <w:bCs/>
          <w:color w:val="000000"/>
          <w:lang w:eastAsia="ru-RU"/>
        </w:rPr>
        <w:t>р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90010E" w:rsidRPr="0090010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600</w:t>
      </w:r>
      <w:r w:rsidR="0040628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90010E" w:rsidRPr="0090010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40628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0010E" w:rsidRPr="0090010E">
        <w:rPr>
          <w:rFonts w:ascii="Times New Roman" w:eastAsia="Times New Roman" w:hAnsi="Times New Roman" w:cs="Times New Roman"/>
          <w:bCs/>
          <w:color w:val="000000"/>
          <w:lang w:eastAsia="ru-RU"/>
        </w:rPr>
        <w:t>300</w:t>
      </w:r>
      <w:r w:rsidR="0040628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0010E" w:rsidRPr="0090010E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90010E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90010E" w:rsidRPr="0040628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10 </w:t>
      </w:r>
      <w:r w:rsidR="0090010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8150" w:type="dxa"/>
        <w:tblCellMar>
          <w:left w:w="0" w:type="dxa"/>
          <w:right w:w="0" w:type="dxa"/>
        </w:tblCellMar>
        <w:tblLook w:val="04A0"/>
      </w:tblPr>
      <w:tblGrid>
        <w:gridCol w:w="3686"/>
        <w:gridCol w:w="4464"/>
      </w:tblGrid>
      <w:tr w:rsidR="0032687D" w:rsidRPr="00F96E59" w:rsidTr="00431101">
        <w:trPr>
          <w:trHeight w:val="512"/>
        </w:trPr>
        <w:tc>
          <w:tcPr>
            <w:tcW w:w="3686" w:type="dxa"/>
            <w:shd w:val="clear" w:color="auto" w:fill="auto"/>
            <w:hideMark/>
          </w:tcPr>
          <w:p w:rsidR="009C4EC5" w:rsidRPr="00F96E59" w:rsidRDefault="009C4EC5" w:rsidP="00900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4464" w:type="dxa"/>
            <w:shd w:val="clear" w:color="auto" w:fill="auto"/>
            <w:hideMark/>
          </w:tcPr>
          <w:p w:rsidR="009C4EC5" w:rsidRPr="00F96E59" w:rsidRDefault="00316D8C" w:rsidP="004062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0010E" w:rsidRPr="0090010E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40628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0010E" w:rsidRPr="0090010E">
              <w:rPr>
                <w:rFonts w:ascii="Times New Roman" w:eastAsia="Times New Roman" w:hAnsi="Times New Roman" w:cs="Times New Roman"/>
                <w:lang w:eastAsia="ru-RU"/>
              </w:rPr>
              <w:t xml:space="preserve"> 100 </w:t>
            </w:r>
            <w:r w:rsidR="0040628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2687D" w:rsidRPr="00F96E59" w:rsidTr="00431101">
        <w:trPr>
          <w:trHeight w:val="256"/>
        </w:trPr>
        <w:tc>
          <w:tcPr>
            <w:tcW w:w="3686" w:type="dxa"/>
            <w:shd w:val="clear" w:color="auto" w:fill="auto"/>
            <w:hideMark/>
          </w:tcPr>
          <w:p w:rsidR="009C4EC5" w:rsidRPr="00F96E59" w:rsidRDefault="009C4EC5" w:rsidP="00900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4464" w:type="dxa"/>
            <w:shd w:val="clear" w:color="auto" w:fill="auto"/>
            <w:hideMark/>
          </w:tcPr>
          <w:p w:rsidR="009C4EC5" w:rsidRPr="00C34F3B" w:rsidRDefault="00316D8C" w:rsidP="00900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0010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06289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32687D" w:rsidRPr="00F96E59" w:rsidTr="00431101">
        <w:trPr>
          <w:trHeight w:val="256"/>
        </w:trPr>
        <w:tc>
          <w:tcPr>
            <w:tcW w:w="3686" w:type="dxa"/>
            <w:shd w:val="clear" w:color="auto" w:fill="auto"/>
            <w:hideMark/>
          </w:tcPr>
          <w:p w:rsidR="009C4EC5" w:rsidRPr="00F96E59" w:rsidRDefault="009C4EC5" w:rsidP="00900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4464" w:type="dxa"/>
            <w:shd w:val="clear" w:color="auto" w:fill="auto"/>
            <w:hideMark/>
          </w:tcPr>
          <w:p w:rsidR="009C4EC5" w:rsidRPr="00F96E59" w:rsidRDefault="00316D8C" w:rsidP="00900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431101">
        <w:trPr>
          <w:trHeight w:val="256"/>
        </w:trPr>
        <w:tc>
          <w:tcPr>
            <w:tcW w:w="3686" w:type="dxa"/>
            <w:shd w:val="clear" w:color="auto" w:fill="auto"/>
            <w:hideMark/>
          </w:tcPr>
          <w:p w:rsidR="009C4EC5" w:rsidRPr="00F96E59" w:rsidRDefault="009C4EC5" w:rsidP="00900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4464" w:type="dxa"/>
            <w:shd w:val="clear" w:color="auto" w:fill="auto"/>
            <w:hideMark/>
          </w:tcPr>
          <w:p w:rsidR="009C4EC5" w:rsidRPr="003C6D67" w:rsidRDefault="0090010E" w:rsidP="00900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1</w:t>
            </w:r>
            <w:r w:rsidR="00406289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человек</w:t>
            </w:r>
          </w:p>
        </w:tc>
      </w:tr>
      <w:tr w:rsidR="0032687D" w:rsidRPr="00F96E59" w:rsidTr="00431101">
        <w:trPr>
          <w:trHeight w:val="241"/>
        </w:trPr>
        <w:tc>
          <w:tcPr>
            <w:tcW w:w="3686" w:type="dxa"/>
            <w:shd w:val="clear" w:color="auto" w:fill="auto"/>
            <w:hideMark/>
          </w:tcPr>
          <w:p w:rsidR="009C4EC5" w:rsidRPr="00F96E59" w:rsidRDefault="009C4EC5" w:rsidP="00900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4464" w:type="dxa"/>
            <w:shd w:val="clear" w:color="auto" w:fill="auto"/>
            <w:hideMark/>
          </w:tcPr>
          <w:p w:rsidR="009C4EC5" w:rsidRPr="00F96E59" w:rsidRDefault="0090010E" w:rsidP="00900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2687D" w:rsidRPr="00F96E59" w:rsidTr="00431101">
        <w:trPr>
          <w:trHeight w:val="383"/>
        </w:trPr>
        <w:tc>
          <w:tcPr>
            <w:tcW w:w="3686" w:type="dxa"/>
            <w:shd w:val="clear" w:color="auto" w:fill="auto"/>
            <w:hideMark/>
          </w:tcPr>
          <w:p w:rsidR="009C4EC5" w:rsidRPr="00F96E59" w:rsidRDefault="009C4EC5" w:rsidP="00900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464" w:type="dxa"/>
            <w:shd w:val="clear" w:color="auto" w:fill="auto"/>
            <w:hideMark/>
          </w:tcPr>
          <w:p w:rsidR="009C4EC5" w:rsidRPr="00F96E59" w:rsidRDefault="00402B81" w:rsidP="00900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431101">
        <w:trPr>
          <w:trHeight w:val="383"/>
        </w:trPr>
        <w:tc>
          <w:tcPr>
            <w:tcW w:w="3686" w:type="dxa"/>
            <w:shd w:val="clear" w:color="auto" w:fill="auto"/>
            <w:hideMark/>
          </w:tcPr>
          <w:p w:rsidR="009C4EC5" w:rsidRPr="00F96E59" w:rsidRDefault="009C4EC5" w:rsidP="00900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4464" w:type="dxa"/>
            <w:shd w:val="clear" w:color="auto" w:fill="auto"/>
            <w:hideMark/>
          </w:tcPr>
          <w:p w:rsidR="009C4EC5" w:rsidRPr="00852539" w:rsidRDefault="00316D8C" w:rsidP="00900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90010E" w:rsidRPr="0090010E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С 2015 первоначальный взнос будет составлять 4% от стоимости автомобиля, вложить 500 000 рублей взять еще 10 машин и прибыль увеличиться в двое.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431101" w:rsidRPr="00406289" w:rsidRDefault="0090010E" w:rsidP="0043110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0010E">
        <w:rPr>
          <w:sz w:val="22"/>
          <w:szCs w:val="22"/>
          <w:shd w:val="clear" w:color="auto" w:fill="FFFFFF" w:themeFill="background1"/>
        </w:rPr>
        <w:t>Продается бизнес по прокату автомобилей FORD. На данный момент компания владеет 11 машинами и является лицензированным партнером Крупной Европейской  лизинговой компании. Благодаря высоким финансовым показателям и длительному сотрудничеству</w:t>
      </w:r>
      <w:r>
        <w:rPr>
          <w:sz w:val="22"/>
          <w:szCs w:val="22"/>
          <w:shd w:val="clear" w:color="auto" w:fill="FFFFFF" w:themeFill="background1"/>
        </w:rPr>
        <w:t>,</w:t>
      </w:r>
      <w:r w:rsidRPr="0090010E">
        <w:rPr>
          <w:sz w:val="22"/>
          <w:szCs w:val="22"/>
          <w:shd w:val="clear" w:color="auto" w:fill="FFFFFF" w:themeFill="background1"/>
        </w:rPr>
        <w:t xml:space="preserve">  первоначальный взнос за лизинговый автомобиль для данной компании составляет 9%, а с января снизится до 4%. Автомобили сдаются в аренду по ставке 2000-2500 рублей в сутки. Все автомобили застрахованы по КАСКО и имеют GPS навигаторы с возможностью отключить двигатель. На данный момент в компании 11 автомобилей. Данная услуга пользуется большим спросом у таксистов, водителей на развозке и.т.п. Заключены договора на обслуживание и покупку автомобильных запасных частей с ведущими компаниями в Санкт-Петербурге. Лизинговые платежи в месяц по одному автомобилю составляют 18 000 рублей. </w:t>
      </w:r>
    </w:p>
    <w:p w:rsidR="0090010E" w:rsidRPr="0090010E" w:rsidRDefault="0090010E" w:rsidP="0043110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0010E">
        <w:rPr>
          <w:sz w:val="22"/>
          <w:szCs w:val="22"/>
          <w:shd w:val="clear" w:color="auto" w:fill="FFFFFF" w:themeFill="background1"/>
        </w:rPr>
        <w:t>Есть возможность для развития. С 2015 первоначальный взнос будет составлять 4% от стоимости автомобиля, вложить 500 000 рублей взять еще 10 машин и прибыль увеличиться в двое.</w:t>
      </w:r>
    </w:p>
    <w:p w:rsidR="00431101" w:rsidRPr="00406289" w:rsidRDefault="00431101" w:rsidP="0043110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9D5EB4" w:rsidRPr="009D5EB4" w:rsidRDefault="0090010E" w:rsidP="0043110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90010E">
        <w:rPr>
          <w:sz w:val="22"/>
          <w:szCs w:val="22"/>
          <w:shd w:val="clear" w:color="auto" w:fill="FFFFFF" w:themeFill="background1"/>
        </w:rPr>
        <w:t>Бизнес ПОЛНОСТЬЮ автономный и требует от собственника максимум 5 рабочих дней в месяц</w:t>
      </w:r>
    </w:p>
    <w:p w:rsidR="009D5EB4" w:rsidRPr="009D5EB4" w:rsidRDefault="009C4EC5" w:rsidP="0043110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106CC5" w:rsidRPr="00106CC5">
        <w:rPr>
          <w:sz w:val="22"/>
          <w:szCs w:val="22"/>
          <w:shd w:val="clear" w:color="auto" w:fill="FFFFFF" w:themeFill="background1"/>
        </w:rPr>
        <w:t>наличие 11 автомобилей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106CC5" w:rsidRPr="00106CC5">
        <w:rPr>
          <w:sz w:val="22"/>
          <w:szCs w:val="22"/>
          <w:shd w:val="clear" w:color="auto" w:fill="FFFFFF" w:themeFill="background1"/>
        </w:rPr>
        <w:t>договора с лизинговой компанией,</w:t>
      </w:r>
    </w:p>
    <w:p w:rsidR="00035BE8" w:rsidRDefault="009C4EC5" w:rsidP="00106CC5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106CC5" w:rsidRPr="00106CC5">
        <w:rPr>
          <w:sz w:val="22"/>
          <w:szCs w:val="22"/>
          <w:shd w:val="clear" w:color="auto" w:fill="FFFFFF" w:themeFill="background1"/>
        </w:rPr>
        <w:t>срочно нужны деньги</w:t>
      </w:r>
    </w:p>
    <w:p w:rsidR="009C4EC5" w:rsidRDefault="00106CC5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ВЫСОКО ДОХОДНЫЙ БИЗНЕС</w:t>
      </w:r>
      <w:r w:rsidRPr="00406289">
        <w:rPr>
          <w:b/>
          <w:color w:val="00B0F0"/>
          <w:sz w:val="22"/>
          <w:szCs w:val="22"/>
        </w:rPr>
        <w:t xml:space="preserve"> </w:t>
      </w:r>
      <w:r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106CC5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8A6" w:rsidRDefault="008728A6" w:rsidP="006D5DC2">
      <w:pPr>
        <w:spacing w:after="0" w:line="240" w:lineRule="auto"/>
      </w:pPr>
      <w:r>
        <w:separator/>
      </w:r>
    </w:p>
  </w:endnote>
  <w:endnote w:type="continuationSeparator" w:id="1">
    <w:p w:rsidR="008728A6" w:rsidRDefault="008728A6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8A6" w:rsidRDefault="008728A6" w:rsidP="006D5DC2">
      <w:pPr>
        <w:spacing w:after="0" w:line="240" w:lineRule="auto"/>
      </w:pPr>
      <w:r>
        <w:separator/>
      </w:r>
    </w:p>
  </w:footnote>
  <w:footnote w:type="continuationSeparator" w:id="1">
    <w:p w:rsidR="008728A6" w:rsidRDefault="008728A6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06CC5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316D8C"/>
    <w:rsid w:val="00317049"/>
    <w:rsid w:val="0032687D"/>
    <w:rsid w:val="00355EBB"/>
    <w:rsid w:val="0036119A"/>
    <w:rsid w:val="00371E59"/>
    <w:rsid w:val="003C6B6C"/>
    <w:rsid w:val="003C6D67"/>
    <w:rsid w:val="003E3A6D"/>
    <w:rsid w:val="00400DE8"/>
    <w:rsid w:val="00402B81"/>
    <w:rsid w:val="00403739"/>
    <w:rsid w:val="00406289"/>
    <w:rsid w:val="00420875"/>
    <w:rsid w:val="00431101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1EFF"/>
    <w:rsid w:val="006337DF"/>
    <w:rsid w:val="006432DF"/>
    <w:rsid w:val="00684461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728A6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010E"/>
    <w:rsid w:val="00904C04"/>
    <w:rsid w:val="00904EA7"/>
    <w:rsid w:val="0091586B"/>
    <w:rsid w:val="00932349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36671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7</cp:revision>
  <dcterms:created xsi:type="dcterms:W3CDTF">2014-10-21T18:32:00Z</dcterms:created>
  <dcterms:modified xsi:type="dcterms:W3CDTF">2014-11-14T16:04:00Z</dcterms:modified>
</cp:coreProperties>
</file>